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Следствие ведут археологи: дело о древнейших людях</w:t>
      </w:r>
    </w:p>
    <w:p>
      <w:pPr>
        <w:spacing w:after="200" w:before="0" w:line="276"/>
        <w:jc w:val="center"/>
      </w:pPr>
      <w:r>
        <w:rPr>
          <w:rFonts w:ascii="Times New Roman" w:cs="Times New Roman" w:eastAsia="Times New Roman" w:hAnsi="Times New Roman"/>
          <w:i/>
          <w:iCs/>
          <w:sz w:val="26"/>
          <w:szCs w:val="26"/>
        </w:rPr>
        <w:t xml:space="preserve">§ 1 «Древнейшие люди»</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1 «Древнейшие люди»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Урок-расследование: работа следственных групп с «уликами» (описаниями археологических находок)</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Как можно узнать о жизни людей, которые не оставили ни одной буквы, и что сделало наших далёких предков людьми?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Создать условия для того, чтобы ученики, работая как следственные группы с описаниями археологических находок, составили представление о древнейших людях, их облике, орудиях и образе жизни и поняли, как учёные восстанавливают прошлое без письменных источников.</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с понятиями «археология», «антропология», «орудие труда», «первобытные люди», с основными видами древнейших людей (австралопитек, человек умелый, человек прямоходящий, неандерталец, человек разумный) и с Африкой как прародиной человечества.</w:t>
            </w:r>
          </w:p>
          <w:p>
            <w:pPr>
              <w:spacing w:after="40"/>
              <w:jc w:val="left"/>
            </w:pPr>
            <w:r>
              <w:rPr>
                <w:rFonts w:ascii="Times New Roman" w:cs="Times New Roman" w:eastAsia="Times New Roman" w:hAnsi="Times New Roman"/>
                <w:sz w:val="21"/>
                <w:szCs w:val="21"/>
              </w:rPr>
              <w:t xml:space="preserve">2. Развивающая: учить различать факт (что найдено) и вывод (что из этого следует), извлекать информацию из описания находки, располагать события на ленте времени, аргументировать свою версию перед классом.</w:t>
            </w:r>
          </w:p>
          <w:p>
            <w:pPr>
              <w:spacing w:after="40"/>
              <w:jc w:val="left"/>
            </w:pPr>
            <w:r>
              <w:rPr>
                <w:rFonts w:ascii="Times New Roman" w:cs="Times New Roman" w:eastAsia="Times New Roman" w:hAnsi="Times New Roman"/>
                <w:sz w:val="21"/>
                <w:szCs w:val="21"/>
              </w:rPr>
              <w:t xml:space="preserve">3. Воспитательная: воспитывать уважение к труду учёных и бережное отношение к археологическому наследию, в том числе к памятникам и музейным коллекциям родного края.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История: наука о прошлом человечества.</w:t>
            </w:r>
          </w:p>
          <w:p>
            <w:pPr>
              <w:spacing w:after="40"/>
              <w:jc w:val="left"/>
            </w:pPr>
            <w:r>
              <w:rPr>
                <w:rFonts w:ascii="Times New Roman" w:cs="Times New Roman" w:eastAsia="Times New Roman" w:hAnsi="Times New Roman"/>
                <w:sz w:val="21"/>
                <w:szCs w:val="21"/>
              </w:rPr>
              <w:t xml:space="preserve">Археология: наука, которая изучает прошлое по вещественным остаткам (орудиям, жилищам, костям, следам костров), найденным в земле.</w:t>
            </w:r>
          </w:p>
          <w:p>
            <w:pPr>
              <w:spacing w:after="40"/>
              <w:jc w:val="left"/>
            </w:pPr>
            <w:r>
              <w:rPr>
                <w:rFonts w:ascii="Times New Roman" w:cs="Times New Roman" w:eastAsia="Times New Roman" w:hAnsi="Times New Roman"/>
                <w:sz w:val="21"/>
                <w:szCs w:val="21"/>
              </w:rPr>
              <w:t xml:space="preserve">Антропология: наука о происхождении и развитии человека, о его физическом облике.</w:t>
            </w:r>
          </w:p>
          <w:p>
            <w:pPr>
              <w:spacing w:after="40"/>
              <w:jc w:val="left"/>
            </w:pPr>
            <w:r>
              <w:rPr>
                <w:rFonts w:ascii="Times New Roman" w:cs="Times New Roman" w:eastAsia="Times New Roman" w:hAnsi="Times New Roman"/>
                <w:sz w:val="21"/>
                <w:szCs w:val="21"/>
              </w:rPr>
              <w:t xml:space="preserve">Артефакт (находка): предмет, сделанный или изменённый руками человека.</w:t>
            </w:r>
          </w:p>
          <w:p>
            <w:pPr>
              <w:spacing w:after="40"/>
              <w:jc w:val="left"/>
            </w:pPr>
            <w:r>
              <w:rPr>
                <w:rFonts w:ascii="Times New Roman" w:cs="Times New Roman" w:eastAsia="Times New Roman" w:hAnsi="Times New Roman"/>
                <w:sz w:val="21"/>
                <w:szCs w:val="21"/>
              </w:rPr>
              <w:t xml:space="preserve">Стоянка: место, где древние люди жили некоторое время и оставили следы своей жизни.</w:t>
            </w:r>
          </w:p>
          <w:p>
            <w:pPr>
              <w:spacing w:after="40"/>
              <w:jc w:val="left"/>
            </w:pPr>
            <w:r>
              <w:rPr>
                <w:rFonts w:ascii="Times New Roman" w:cs="Times New Roman" w:eastAsia="Times New Roman" w:hAnsi="Times New Roman"/>
                <w:sz w:val="21"/>
                <w:szCs w:val="21"/>
              </w:rPr>
              <w:t xml:space="preserve">Орудие труда: предмет, при помощи которого человек добывает пищу и изготавливает нужные ему вещи.</w:t>
            </w:r>
          </w:p>
          <w:p>
            <w:pPr>
              <w:spacing w:after="40"/>
              <w:jc w:val="left"/>
            </w:pPr>
            <w:r>
              <w:rPr>
                <w:rFonts w:ascii="Times New Roman" w:cs="Times New Roman" w:eastAsia="Times New Roman" w:hAnsi="Times New Roman"/>
                <w:sz w:val="21"/>
                <w:szCs w:val="21"/>
              </w:rPr>
              <w:t xml:space="preserve">Рубило: каменное орудие, обколотое с двух сторон, с острым краем; служило «универсальным инструментом».</w:t>
            </w:r>
          </w:p>
          <w:p>
            <w:pPr>
              <w:spacing w:after="40"/>
              <w:jc w:val="left"/>
            </w:pPr>
            <w:r>
              <w:rPr>
                <w:rFonts w:ascii="Times New Roman" w:cs="Times New Roman" w:eastAsia="Times New Roman" w:hAnsi="Times New Roman"/>
                <w:sz w:val="21"/>
                <w:szCs w:val="21"/>
              </w:rPr>
              <w:t xml:space="preserve">Первобытные люди: древнейшие люди, жившие до появления письменности и государств.</w:t>
            </w:r>
          </w:p>
          <w:p>
            <w:pPr>
              <w:spacing w:after="40"/>
              <w:jc w:val="left"/>
            </w:pPr>
            <w:r>
              <w:rPr>
                <w:rFonts w:ascii="Times New Roman" w:cs="Times New Roman" w:eastAsia="Times New Roman" w:hAnsi="Times New Roman"/>
                <w:sz w:val="21"/>
                <w:szCs w:val="21"/>
              </w:rPr>
              <w:t xml:space="preserve">Прародина человечества: территория, где появились первые люди (по данным учёных, Восточная и Южная Африка).</w:t>
            </w:r>
          </w:p>
          <w:p>
            <w:pPr>
              <w:spacing w:after="40"/>
              <w:jc w:val="left"/>
            </w:pPr>
            <w:r>
              <w:rPr>
                <w:rFonts w:ascii="Times New Roman" w:cs="Times New Roman" w:eastAsia="Times New Roman" w:hAnsi="Times New Roman"/>
                <w:sz w:val="21"/>
                <w:szCs w:val="21"/>
              </w:rPr>
              <w:t xml:space="preserve">Австралопитек («южная обезьяна»): существо, которое уже ходило на двух ногах, но ещё не изготавливало каменных орудий; предок человека.</w:t>
            </w:r>
          </w:p>
          <w:p>
            <w:pPr>
              <w:spacing w:after="40"/>
              <w:jc w:val="left"/>
            </w:pPr>
            <w:r>
              <w:rPr>
                <w:rFonts w:ascii="Times New Roman" w:cs="Times New Roman" w:eastAsia="Times New Roman" w:hAnsi="Times New Roman"/>
                <w:sz w:val="21"/>
                <w:szCs w:val="21"/>
              </w:rPr>
              <w:t xml:space="preserve">Человек умелый: древнейший вид людей, начавший изготавливать каменные орудия.</w:t>
            </w:r>
          </w:p>
          <w:p>
            <w:pPr>
              <w:spacing w:after="40"/>
              <w:jc w:val="left"/>
            </w:pPr>
            <w:r>
              <w:rPr>
                <w:rFonts w:ascii="Times New Roman" w:cs="Times New Roman" w:eastAsia="Times New Roman" w:hAnsi="Times New Roman"/>
                <w:sz w:val="21"/>
                <w:szCs w:val="21"/>
              </w:rPr>
              <w:t xml:space="preserve">Человек прямоходящий: вид древних людей, расселившийся из Африки в Азию и Европу и научившийся пользоваться огнём.</w:t>
            </w:r>
          </w:p>
          <w:p>
            <w:pPr>
              <w:spacing w:after="40"/>
              <w:jc w:val="left"/>
            </w:pPr>
            <w:r>
              <w:rPr>
                <w:rFonts w:ascii="Times New Roman" w:cs="Times New Roman" w:eastAsia="Times New Roman" w:hAnsi="Times New Roman"/>
                <w:sz w:val="21"/>
                <w:szCs w:val="21"/>
              </w:rPr>
              <w:t xml:space="preserve">Неандерталец: древний человек, живший в Европе и Западной Азии в эпоху оледенений; назван по долине Неандерталь в Германии.</w:t>
            </w:r>
          </w:p>
          <w:p>
            <w:pPr>
              <w:spacing w:after="40"/>
              <w:jc w:val="left"/>
            </w:pPr>
            <w:r>
              <w:rPr>
                <w:rFonts w:ascii="Times New Roman" w:cs="Times New Roman" w:eastAsia="Times New Roman" w:hAnsi="Times New Roman"/>
                <w:sz w:val="21"/>
                <w:szCs w:val="21"/>
              </w:rPr>
              <w:t xml:space="preserve">Человек разумный: человек современного вида, к которому принадлежим и мы.</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Чарлз Дарвин (1809-1882): английский учёный, автор теории эволюции, впервые научно обосновавший происхождение человека в ходе развития живой природы., Луис и Мэри Лики: археологи и антропологи, долгие годы проводившие раскопки в Восточной Африке, в том числе в Олдувайском ущелье (Танзания).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около 3,6 млн лет назад: следы двуногих существ, отпечатавшиеся в вулканическом пепле в Лаэтоли (Танзания);</w:t>
            </w:r>
          </w:p>
          <w:p>
            <w:pPr>
              <w:spacing w:after="40"/>
              <w:jc w:val="left"/>
            </w:pPr>
            <w:r>
              <w:rPr>
                <w:rFonts w:ascii="Times New Roman" w:cs="Times New Roman" w:eastAsia="Times New Roman" w:hAnsi="Times New Roman"/>
                <w:sz w:val="21"/>
                <w:szCs w:val="21"/>
              </w:rPr>
              <w:t xml:space="preserve">около 3,2 млн лет назад: время жизни австралопитека, скелет которого получил имя Люси (Эфиопия, находка 1974 года);</w:t>
            </w:r>
          </w:p>
          <w:p>
            <w:pPr>
              <w:spacing w:after="40"/>
              <w:jc w:val="left"/>
            </w:pPr>
            <w:r>
              <w:rPr>
                <w:rFonts w:ascii="Times New Roman" w:cs="Times New Roman" w:eastAsia="Times New Roman" w:hAnsi="Times New Roman"/>
                <w:sz w:val="21"/>
                <w:szCs w:val="21"/>
              </w:rPr>
              <w:t xml:space="preserve">около 2,5 млн лет назад: древнейшие известные каменные орудия, появление человека умелого;</w:t>
            </w:r>
          </w:p>
          <w:p>
            <w:pPr>
              <w:spacing w:after="40"/>
              <w:jc w:val="left"/>
            </w:pPr>
            <w:r>
              <w:rPr>
                <w:rFonts w:ascii="Times New Roman" w:cs="Times New Roman" w:eastAsia="Times New Roman" w:hAnsi="Times New Roman"/>
                <w:sz w:val="21"/>
                <w:szCs w:val="21"/>
              </w:rPr>
              <w:t xml:space="preserve">около 2 млн лет назад: появление человека прямоходящего, начало расселения людей из Африки;</w:t>
            </w:r>
          </w:p>
          <w:p>
            <w:pPr>
              <w:spacing w:after="40"/>
              <w:jc w:val="left"/>
            </w:pPr>
            <w:r>
              <w:rPr>
                <w:rFonts w:ascii="Times New Roman" w:cs="Times New Roman" w:eastAsia="Times New Roman" w:hAnsi="Times New Roman"/>
                <w:sz w:val="21"/>
                <w:szCs w:val="21"/>
              </w:rPr>
              <w:t xml:space="preserve">около 40 тысяч лет назад: исчезновение неандертальцев; человек разумный расселяется по Европе и Азии;</w:t>
            </w:r>
          </w:p>
          <w:p>
            <w:pPr>
              <w:spacing w:after="40"/>
              <w:jc w:val="left"/>
            </w:pPr>
            <w:r>
              <w:rPr>
                <w:rFonts w:ascii="Times New Roman" w:cs="Times New Roman" w:eastAsia="Times New Roman" w:hAnsi="Times New Roman"/>
                <w:sz w:val="21"/>
                <w:szCs w:val="21"/>
              </w:rPr>
              <w:t xml:space="preserve">1856 год: находка в долине Неандерталь (Германия), давшая название неандертальцам;</w:t>
            </w:r>
          </w:p>
          <w:p>
            <w:pPr>
              <w:spacing w:after="40"/>
              <w:jc w:val="left"/>
            </w:pPr>
            <w:r>
              <w:rPr>
                <w:rFonts w:ascii="Times New Roman" w:cs="Times New Roman" w:eastAsia="Times New Roman" w:hAnsi="Times New Roman"/>
                <w:sz w:val="21"/>
                <w:szCs w:val="21"/>
              </w:rPr>
              <w:t xml:space="preserve">2010 год: учёные по ДНК из кости, найденной в Денисовой пещере на Алтае, установили, что там жили особые древние люди, денисовцы.</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Мединский В.Р., Чубарьян А.О. История. Всеобщая история. История Древнего мира. 5 класс, § 1 (иллюстрации параграфа используются на этапе расследования для сверки с уликами);</w:t>
            </w:r>
          </w:p>
          <w:p>
            <w:pPr>
              <w:spacing w:after="40"/>
              <w:jc w:val="left"/>
            </w:pPr>
            <w:r>
              <w:rPr>
                <w:rFonts w:ascii="Times New Roman" w:cs="Times New Roman" w:eastAsia="Times New Roman" w:hAnsi="Times New Roman"/>
                <w:sz w:val="21"/>
                <w:szCs w:val="21"/>
              </w:rPr>
              <w:t xml:space="preserve">презентация из общеизвестных изображений (берутся из учебника, школьных и научно-популярных энциклопедий, сайтов музеев): 1) отпечатки следов в Лаэтоли (Танзания); 2) скелет австралопитека Люси (реконструкция или фото найденных костей); 3) галечное орудие (чоппер) и рубило древнего каменного века; 4) пещера Чжоукоудянь близ Пекина или реконструкция стоянки с очагом; 5) вход в Денисову пещеру на Алтае; 6) наскальные рисунки Каповой пещеры (Шульган-Таш, мамонт или лошадь, нарисованные охрой); 7) портрет Чарлза Дарвина; 8) контурная карта мира с отметками мест находок (Танзания, Эфиопия, Китай, Алтай, Южный Урал), которую учитель готовит сам;</w:t>
            </w:r>
          </w:p>
          <w:p>
            <w:pPr>
              <w:spacing w:after="40"/>
              <w:jc w:val="left"/>
            </w:pPr>
            <w:r>
              <w:rPr>
                <w:rFonts w:ascii="Times New Roman" w:cs="Times New Roman" w:eastAsia="Times New Roman" w:hAnsi="Times New Roman"/>
                <w:sz w:val="21"/>
                <w:szCs w:val="21"/>
              </w:rPr>
              <w:t xml:space="preserve">«чёрный ящик» (коробка или непрозрачный мешочек) с двумя камнями: обычной галькой и камнем с явно обколотым острым краем (можно взять обломок кремня; если подходящего камня нет, показать фото гальки и фото рубила);</w:t>
            </w:r>
          </w:p>
          <w:p>
            <w:pPr>
              <w:spacing w:after="40"/>
              <w:jc w:val="left"/>
            </w:pPr>
            <w:r>
              <w:rPr>
                <w:rFonts w:ascii="Times New Roman" w:cs="Times New Roman" w:eastAsia="Times New Roman" w:hAnsi="Times New Roman"/>
                <w:sz w:val="21"/>
                <w:szCs w:val="21"/>
              </w:rPr>
              <w:t xml:space="preserve">пять конвертов «Дело № …» с карточками-уликами (карточки, Приложение 1) и бланками протокола (Приложение 2);</w:t>
            </w:r>
          </w:p>
          <w:p>
            <w:pPr>
              <w:spacing w:after="40"/>
              <w:jc w:val="left"/>
            </w:pPr>
            <w:r>
              <w:rPr>
                <w:rFonts w:ascii="Times New Roman" w:cs="Times New Roman" w:eastAsia="Times New Roman" w:hAnsi="Times New Roman"/>
                <w:sz w:val="21"/>
                <w:szCs w:val="21"/>
              </w:rPr>
              <w:t xml:space="preserve">бейджи-роли для групп (карточки, Приложение 5);</w:t>
            </w:r>
          </w:p>
          <w:p>
            <w:pPr>
              <w:spacing w:after="40"/>
              <w:jc w:val="left"/>
            </w:pPr>
            <w:r>
              <w:rPr>
                <w:rFonts w:ascii="Times New Roman" w:cs="Times New Roman" w:eastAsia="Times New Roman" w:hAnsi="Times New Roman"/>
                <w:sz w:val="21"/>
                <w:szCs w:val="21"/>
              </w:rPr>
              <w:t xml:space="preserve">заготовка ленты времени на доске (Приложение 3) и запасные карточки для неё (карточки, Приложение 6);</w:t>
            </w:r>
          </w:p>
          <w:p>
            <w:pPr>
              <w:spacing w:after="40"/>
              <w:jc w:val="left"/>
            </w:pPr>
            <w:r>
              <w:rPr>
                <w:rFonts w:ascii="Times New Roman" w:cs="Times New Roman" w:eastAsia="Times New Roman" w:hAnsi="Times New Roman"/>
                <w:sz w:val="21"/>
                <w:szCs w:val="21"/>
              </w:rPr>
              <w:t xml:space="preserve">стикеры «Мой след» (карточки, Приложение 7) или обычные стикеры;</w:t>
            </w:r>
          </w:p>
          <w:p>
            <w:pPr>
              <w:spacing w:after="40"/>
              <w:jc w:val="left"/>
            </w:pPr>
            <w:r>
              <w:rPr>
                <w:rFonts w:ascii="Times New Roman" w:cs="Times New Roman" w:eastAsia="Times New Roman" w:hAnsi="Times New Roman"/>
                <w:sz w:val="21"/>
                <w:szCs w:val="21"/>
              </w:rPr>
              <w:t xml:space="preserve">магниты или скотч, маркеры;</w:t>
            </w:r>
          </w:p>
          <w:p>
            <w:pPr>
              <w:spacing w:after="40"/>
              <w:jc w:val="left"/>
            </w:pPr>
            <w:r>
              <w:rPr>
                <w:rFonts w:ascii="Times New Roman" w:cs="Times New Roman" w:eastAsia="Times New Roman" w:hAnsi="Times New Roman"/>
                <w:sz w:val="21"/>
                <w:szCs w:val="21"/>
              </w:rPr>
              <w:t xml:space="preserve">рабочий лист для каждого ученика;</w:t>
            </w:r>
          </w:p>
          <w:p>
            <w:pPr>
              <w:spacing w:after="40"/>
              <w:jc w:val="left"/>
            </w:pPr>
            <w:r>
              <w:rPr>
                <w:rFonts w:ascii="Times New Roman" w:cs="Times New Roman" w:eastAsia="Times New Roman" w:hAnsi="Times New Roman"/>
                <w:sz w:val="21"/>
                <w:szCs w:val="21"/>
              </w:rPr>
              <w:t xml:space="preserve">по желанию: лупы для «осмотра улик».</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Ученики не получают готовый рассказ о древнейших людях, а восстанавливают его сами, как следователи восстанавливают картину события по уликам. Каждая группа получает «дело» с описанием реальной научной находки и должна ответить на вопросы «Что найдено? Что из этого следует? Чего мы пока не знаем?». Главный методический ход урока: разведение факта и вывода; на одном из «дел» (кострище) ученики видят, что учёные могут спорить, и учатся честно говорить «это версия, а не доказанный факт». Из пяти докладов на доске складывается общая лента времени, то есть знание собирается всем классом. Завершает урок переход от далёкой Африки к своему району: ученики узнают, как работают археологи сегодня, и получают настоящее поисковое задание для школьной музейной комнаты.</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называет Африку прародиной человечества и основные виды древнейших людей в правильной последовательности;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значение понятий «археология», «антропология», «орудие труда», «первобытные люди», «стоянка»;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приводит примеры достижений древнейших людей: прямохождение, изготовление орудий, использование огня, охота сообща;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работает с лентой времени, понимает счёт лет «назад от нашего времени» в миллионах и тысячах лет;</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почему самовольные раскопки недопустимы и как следует поступить при случайной находке.</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извлекает информацию из описания археологической находки и иллюстрации; отличает факт от предположения; строит простое умозаключение «находка - вывод»; переводит текст в схему (лента времени).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принимает учебную задачу расследования, планирует работу группы по алгоритму «осмотр - вопросы - версия», оценивает результат по критериям протокола.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распределяет роли в группе, договаривается о единой версии, выступает с кратким докладом, задаёт вопросы другим группам и корректно спорит.</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познавательный интерес к прошлому человечества и родного края;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осознаёт ценность научного знания и труда учёных-исследователей;</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бережное отношение к историческому и археологическому наследию.</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Организационный момент. «Вход в лабораторию»</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Приветствует класс. «Сегодня наш кабинет превращается в научную лабораторию, а вы в следственные группы. Посмотрите на столы: у каждой группы лежит запечатанный конверт с надписью «Дело». Открывать пока нельзя: у настоящего следователя всё начинается с вопроса». Быстро распределяет учеников на 5 групп (по 3-4 человека, если класс небольшой, допустимо 3 группы и 3 «дела», см. методические советы).</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Рассаживаются по группам, распределяют роли по бейджам: следователь (ведёт обсуждение), эксперт (внимательно читает описание находки), секретарь (заполняет протокол), докладчик (выступает перед классом).</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организация рабочего места, принятие правил работы. Коммуникативные: распределение ролей в группе.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Мотивация и постановка проблемы. «Чёрный ящик»</w:t>
            </w:r>
          </w:p>
          <w:p>
            <w:pPr>
              <w:spacing w:after="40"/>
              <w:jc w:val="left"/>
            </w:pPr>
            <w:r>
              <w:rPr>
                <w:rFonts w:ascii="Times New Roman" w:cs="Times New Roman" w:eastAsia="Times New Roman" w:hAnsi="Times New Roman"/>
                <w:sz w:val="21"/>
                <w:szCs w:val="21"/>
              </w:rPr>
              <w:t xml:space="preserve">(5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Достаёт из «чёрного ящика» два камня и передаёт их по рядам (или показывает фото). «Перед вами два камня. Один просто пролежал миллионы лет в реке. Другой, возможно, держал в руке человек. Какой? Как вы это поняли?» Выслушивает ответы, подводит: «Значит, камень может «рассказать», если уметь его спрашивать». Далее: «Письменности ещё не было тысячи веков. Ни одного письма, ни одной книги. Как же учёные узнали, как жили самые первые люди?» Записывает на доске слова учеников и вместе с классом формулирует проблемный вопрос: «Как можно узнать о жизни людей, которые не оставили ни одной буквы, и что сделало наших предков людьми?» Пишет его в верхней части доски, под ним рисует две колонки: «Как узнали» и «Что сделало людьми». «В конце урока мы обязательно сюда вернёмся».</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Рассматривают камни, высказывают версии («у этого острый край», «на нём сколы», «его явно били другим камнем»). Участвуют в формулировании проблемного вопроса, записывают его в рабочий лист (задание 1).</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сравнение, выдвижение гипотез. Регулятивные: формулирование учебной проблемы.</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Инструктаж следователей. Кто изучает древнейших людей</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Коротко объясняет: «О временах без письменности нам рассказывают две науки. Археология изучает вещи, оставленные людьми: орудия, остатки жилищ, кострища. Антропология изучает самого человека: его кости, строение тела, как он менялся». Показывает слайд с портретом Ч. Дарвина: «В XIX веке английский учёный Чарлз Дарвин доказал, что живая природа развивается постепенно, и предположил, что и человек появился в ходе этого развития. С тех пор учёные ищут доказательства, и главные находки сделаны в Африке». Показывает заготовку ленты времени на доске: «Здесь счёт идёт не на годы, а на миллионы лет назад. Наша задача заполнить эту ленту». Объясняет главное правило следователя и пишет его на доске: «ФАКТ: что мы видим. ВЫВОД: что из этого следует. ВОПРОС: чего мы пока не знаем». Приводит пример: «Факт: у камня острый край со сколами. Вывод: его специально обработали. Вопрос: для чего именно им пользовались?»</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Слушают, записывают в рабочий лист определения археологии и антропологии (задание 2), задают уточняющие вопросы, повторяют вслух правило «факт - вывод - вопрос».</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усвоение понятий, понимание способа научного познания. Регулятивные: принятие алгоритма деятельности.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Расследование в группах</w:t>
            </w:r>
          </w:p>
          <w:p>
            <w:pPr>
              <w:spacing w:after="40"/>
              <w:jc w:val="left"/>
            </w:pPr>
            <w:r>
              <w:rPr>
                <w:rFonts w:ascii="Times New Roman" w:cs="Times New Roman" w:eastAsia="Times New Roman" w:hAnsi="Times New Roman"/>
                <w:sz w:val="21"/>
                <w:szCs w:val="21"/>
              </w:rPr>
              <w:t xml:space="preserve">(12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Даёт сигнал вскрыть конверты. Дела: № 1 «Следы в пепле» (Лаэтоли), № 2 «Девочка по имени Люси» (австралопитек), № 3 «Мастерская у озера» (Олдувайское ущелье, каменные орудия), № 4 «Тайна чёрного слоя» (кострище, огонь), № 5 «Палец из сибирской пещеры» (Денисова пещера и разные виды людей). Обходит группы, не подсказывает ответ, а задаёт наводящие вопросы: «Это вы увидели или додумали?», «Какое слово в описании подтверждает вашу версию?», «А можно объяснить находку по-другому?», «Найдите это место в учебнике: совпадает ли?». Через 8 минут напоминает: «Осталось 4 минуты: секретари, проверьте, заполнены ли все три графы протокола, докладчики, готовьте выступление на 1 минуту». Группе, которая закончила раньше, даёт дополнительный вопрос со звёздочкой из карточки.</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Эксперт читает вслух описание находки, группа рассматривает иллюстрацию на слайде или в учебнике, обсуждает вопросы карточки. Секретарь заполняет протокол (Приложение 2): что найдено, где и когда, какие выводы о жизни людей можно сделать, что остаётся загадкой. Сверяют свою версию с текстом § 1 учебника. Готовят карточку для ленты времени: дата и короткая подпись.</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смысловое чтение, анализ источника, разграничение факта и вывода, поиск подтверждения в тексте учебника. Коммуникативные: учебное сотрудничество, согласование общей позиции. Регулятивные: контроль времени и полноты результата.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Доклады следственных групп. Сборка ленты времени</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Вызывает докладчиков не по номерам дел, а в хронологическом порядке находок, но не говорит об этом заранее: «Пусть первой выступит группа, чья улика самая древняя. Как это проверить?» (дети сравнивают даты). После каждого доклада (не более 1 минуты) задаёт классу вопрос: «Кто согласен? Чей вывод здесь, а чей факт?», и прикрепляет карточку группы на ленту времени. После дела № 4 акцентирует: «Учёные до сих пор спорят, когда люди научились сами разжигать огонь, а не только поддерживать его. Хороший следователь не скрывает сомнений». После дела № 5: «Получается, на Земле одновременно жили несколько видов людей, а выжил только один: человек разумный. Это мы с вами». Итог этапа: учитель вместе с классом проговаривает последовательность «австралопитек - человек умелый - человек прямоходящий - неандерталец и денисовец - человек разумный» и оговаривает: «Это не лестница, по которой один шагнул выше другого, а скорее ветвистое дерево; но для запоминания удобна лента».</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Докладчики представляют результаты по схеме: «Что найдено. Что это доказывает. Что пока загадка». Остальные слушают, задают вопросы, отмечают в рабочем листе ленту времени (задание 3), вписывают по ходу докладов, что умели древние люди (задание 4).</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Коммуникативные: монологическое высказывание, аргументация, умение слушать. Познавательные: установление хронологической последовательности, обобщение.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«Мостик»: археологи в родном краю</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«Улики, о которых мы говорили, найдены далеко: в Африке, Китае, на Алтае. А есть ли следы древних людей рядом с нами?» Показывает слайд с картой России: «Одна из самых знаменитых находок Южного Урала: Капова пещера (Шульган-Таш) в Башкирии, недалеко от нас. На её стенах сохранились рисунки охрой, сделанные ещё в эпоху древнего каменного века: мамонты, лошади, носороги. Это значит, что люди, умевшие рисовать, жили на Урале очень давно». Затем: «Археологи работают и в Оренбургской области: находки из нашего края хранятся в музеях, в том числе в областном краеведческом музее в Оренбурге. Что найдено именно в нашем районе и каких эпох эти находки, нам предстоит выяснить самим». Даёт классу поисковое задание для музейной комнаты (Приложение 4). Обязательно проговаривает правило: «Самовольно копать в поисках древностей нельзя: это запрещено законом и губит улики, ведь для учёного важно не только что найдено, но и где именно лежала вещь. Если вы случайно нашли что-то древнее, запомните место и сообщите учителю или в музей».</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Рассматривают карту, отвечают на вопрос «Почему для археолога важно, где именно лежала находка?» (по положению в земле определяют возраст, рядом лежащие вещи помогают понять назначение). Записывают в рабочий лист правило поведения при случайной находке (задание 5).</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Личностные: интерес к истории родного края, ценностное отношение к наследию. Познавательные: перенос способа действия на новый материал.</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7. Возвращение к проблемному вопросу. Рефлексия</w:t>
            </w:r>
          </w:p>
          <w:p>
            <w:pPr>
              <w:spacing w:after="40"/>
              <w:jc w:val="left"/>
            </w:pPr>
            <w:r>
              <w:rPr>
                <w:rFonts w:ascii="Times New Roman" w:cs="Times New Roman" w:eastAsia="Times New Roman" w:hAnsi="Times New Roman"/>
                <w:sz w:val="21"/>
                <w:szCs w:val="21"/>
              </w:rPr>
              <w:t xml:space="preserve">(3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Возвращается к двум колонкам на доске. «Как же узнали о жизни людей без букв?» (по орудиям, костям, следам, кострищам, ДНК). «Что сделало наших предков людьми?» (ходьба на двух ногах, свободные руки, изготовление орудий, огонь, жизнь и охота сообща). Затем проводит рефлексию «Отпечаток»: «Древние люди оставили нам следы в пепле. Оставьте и вы свой след урока: на стикере-следе напишите одно предложение: «Сегодня я понял(а)…» или «Я всё ещё не понимаю…», и приклейте на ленту времени в точку «сегодня»».</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Заполняют колонки, формулируют ответ на проблемный вопрос (задание 6 рабочего листа), пишут фразу на стикере и приклеивают его на доску.</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оценка достигнутого результата. Познавательные: обобщение. Личностные: осознание собственного продвижения.</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8. Домашнее задание</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Объясняет три уровня домашнего задания, подчёркивает, что базовый уровень обязателен для всех, остальные по выбору. Отдельно говорит о творческом задании для медиацентра «Спектр-ТВ» и о поиске в музейной комнате.</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Записывают домашнее задание, выбирают уровень, договариваются о составе групп для творческого задания.</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осознанный выбор уровня сложности, планирование самостоятельной работы.</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связывает тему с историей родного края и строится на 6-м этапе урока (4 минуты), а продолжается в домашнем задании. Учитель переходит от далёких находок (Африка, Китай, Алтай) к Южному Уралу через достоверный и известный пример: Капова пещера (Шульган-Таш) в Башкортостане, где сохранились рисунки эпохи древнего каменного века (мамонты, лошади, носороги). Это показывает детям, что история первобытных людей связана и с нашими местами. О находках на территории Новосергиевского района учитель не сообщает готовых сведений: это становится настоящим поисковым заданием для учеников в школьной музейной комнате (Приложение 4), а при отсутствии местных предметов в фондах ученики обращаются к коллекции областного краеведческого музея в Оренбурге. Так способ работы, освоенный на уроке («факт - вывод - вопрос»), переносится на материал родного края. Вторая линия мостика: правовая и гражданская. Ученики узнают, что самовольные раскопки запрещены законом и что случайную находку нужно не уносить, а сообщить о ней учителю или в музей; это готовит к разговору об ответственности за сохранение культурного наследия на уроках обществознания. Результаты поиска могут быть представлены на следующем уроке или стать основой сюжета школьного медиацентра «Спектр-ТВ».</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Рефлексия проходит в два шага. Содержательный шаг: класс возвращается к проблемному вопросу и заполняет две колонки на доске («Как узнали» и «Что сделало людьми»), каждый ученик записывает ответ в рабочий лист (задание 6). Личный шаг, приём «Отпечаток»: на стикере в форме следа ученик пишет одно предложение «Сегодня я понял(а)…» или «Я всё ещё не понимаю…» и приклеивает его на ленту времени в точку «сегодня». Так класс символически оставляет свой «след» рядом со следами из Лаэтоли. Учитель после урока просматривает стикеры: фразы «не понимаю» подсказывают, что повторить в начале следующего урока. Самооценку работы группы ученики проводят по чек-листу в конце протокола (Приложение 2).</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1 учебника. Ответить письменно на вопрос: «Какие три умения древнейших людей вы считаете самыми важными и почему?» Выучить последовательность видов древнейших людей.</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Составить «карточку улики» по образцу урока на одну находку, которую не разбирали в классе (например, рубило, костяная игла, наскальный рисунок Каповой пещеры): что найдено, где, какого возраста, какие выводы можно сделать, что остаётся загадкой. Использовать учебник и проверенные источники (энциклопедия, сайт музея), указать, откуда взяты сведения.</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На выбор: а) группой из 2-3 человек выполнить поисковое задание «Археологи нашего края» в школьной музейной комнате (Приложение 4) и подготовить короткий рассказ об одной находке для одноклассников; б) вместе с медиацентром «Спектр-ТВ» снять видеосюжет (до 2 минут) «Улика из музейной комнаты»: ученик-«следователь» рассказывает о предмете из школьного музея по схеме «факт - вывод - вопрос»; в) нарисовать комикс из 4-6 кадров «Один день из жизни людей у костра», где каждая деталь рисунка опирается на улики, разобранные на уроке.</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Число групп. Урок рассчитан на 5 групп по 3-4 человека. В малокомплектном классе (8-12 учеников) оставьте 3 группы и дела № 2, № 3 и № 4 (Люси, орудия, огонь): они дают ядро содержания параграфа; дела № 1 и № 5 учитель может кратко рассказать сам на этапе сборки ленты времени. 2. Главная трудность: дети склонны «додумывать» и выдавать фантазию за факт («они жарили мамонта и пели песни»). Не запрещайте фантазию, а учите её маркировать: «это наша версия». Задание 5 рабочего листа специально проверяет это умение. 3. Даты. Пятиклассникам трудно представить миллионы лет. Лента времени и вопрос «сколько длится письменная история, если вся лента это один день?» помогают почувствовать масштаб. Все даты даны приблизительно (со словом «около»), так их и следует произносить; разные научно-популярные издания могут приводить немного другие цифры, это нормально и само по себе хороший повод поговорить о том, что наука уточняет свои выводы. 4. Вопрос о происхождении человека может затронуть религиозные убеждения семьи. Говорите корректно: «Сегодня мы знакомимся с тем, как отвечает на этот вопрос наука и на каких находках основаны её выводы»; не противопоставляйте науку и веру и не оценивайте взгляды учеников. 5. Слова «лестница эволюции» лучше заменить образом «ветвистого дерева»: виды не превращались один в другой по прямой линии, некоторые жили одновременно (неандертальцы, денисовцы, люди разумные). Для 5 класса достаточно последовательности из учебника и этой оговорки. 6. О Денисовой пещере и Каповой пещере можно показать короткие фото, но не перегружайте урок: это сюжеты, к которым класс вернётся на следующих уроках о первобытных охотниках и об искусстве. 7. Для «чёрного ящика» подойдёт любой камень с явными сколами; если подходящего нет, используйте фотографию рубила и фотографию обычной гальки. 8. Музейная комната. Заранее договоритесь с её руководителем о времени, когда ученики могут прийти с поисковым заданием, и уточните, какие предметы им можно показать. Если местных археологических предметов в фондах нет, это тоже результат: обсудите с детьми, почему так бывает и где хранятся находки из области.</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1. Карточки-улики для следственных групп</w:t>
      </w:r>
    </w:p>
    <w:p>
      <w:pPr>
        <w:spacing w:after="80" w:before="0" w:line="276"/>
        <w:jc w:val="both"/>
      </w:pPr>
      <w:r>
        <w:rPr>
          <w:rFonts w:ascii="Times New Roman" w:cs="Times New Roman" w:eastAsia="Times New Roman" w:hAnsi="Times New Roman"/>
          <w:sz w:val="24"/>
          <w:szCs w:val="24"/>
        </w:rPr>
        <w:t xml:space="preserve">Полные тексты пяти карточек-улик (дела № 1-5) даны в разделе карточек для печати: см. карточки в Приложении 1. Каждую карточку вложить в отдельный конверт с надписью «Дело № …» вместе с бланком протокола (Приложение 2).</w:t>
      </w:r>
    </w:p>
    <w:p>
      <w:pPr>
        <w:spacing w:after="40" w:before="120" w:line="276"/>
        <w:jc w:val="left"/>
      </w:pPr>
      <w:r>
        <w:rPr>
          <w:rFonts w:ascii="Times New Roman" w:cs="Times New Roman" w:eastAsia="Times New Roman" w:hAnsi="Times New Roman"/>
          <w:b/>
          <w:bCs/>
          <w:color w:val="1F3864"/>
          <w:sz w:val="23"/>
          <w:szCs w:val="23"/>
        </w:rPr>
        <w:t xml:space="preserve">Приложение 1. Карточки-улики «Дела № 1-5»</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(при желании на плотной бумаге), разрезать по линиям, вложить каждую карточку в конверт «Дело № …» вместе с бланком протокола (Приложение 2) и выдать по одной на группу. В малокомплектном классе использовать дела № 2, № 3 и № 4. Вопросы со звёздочкой предназначены для групп, которые закончили раньше.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ДЕЛО № 1. «СЛЕДЫ В ПЕПЛЕ»</w:t>
            </w:r>
          </w:p>
          <w:p>
            <w:pPr>
              <w:spacing w:after="50"/>
              <w:jc w:val="left"/>
            </w:pPr>
            <w:r>
              <w:rPr>
                <w:rFonts w:ascii="Times New Roman" w:cs="Times New Roman" w:eastAsia="Times New Roman" w:hAnsi="Times New Roman"/>
                <w:sz w:val="21"/>
                <w:szCs w:val="21"/>
              </w:rPr>
              <w:t xml:space="preserve">Адаптированное описание находки по материалам раскопок в Лаэтоли (Танзания, Восточная Африка), которые вела экспедиция Мэри Лики.</w:t>
            </w:r>
          </w:p>
          <w:p>
            <w:pPr>
              <w:spacing w:after="50"/>
              <w:jc w:val="left"/>
            </w:pPr>
            <w:r>
              <w:rPr>
                <w:rFonts w:ascii="Times New Roman" w:cs="Times New Roman" w:eastAsia="Times New Roman" w:hAnsi="Times New Roman"/>
                <w:sz w:val="21"/>
                <w:szCs w:val="21"/>
              </w:rPr>
              <w:t xml:space="preserve">Описание улики. Около 3,6 миллиона лет назад неподалёку извергался вулкан. Мелкий пепел покрыл землю, прошёл дождь, и пепел стал мягким, как мокрый цемент. По нему прошли несколько двуногих существ, а потом пепел затвердел, и новые слои засыпали следы. В конце 1970-х годов учёные расчистили цепочку следов длиной в десятки метров. Отпечатки похожи на следы человека: большой палец стопы не отставлен в сторону, как у обезьяны, а стоит рядом с остальными. Следы одних существ крупнее, других мельче. Рядом отпечатались следы животных и даже капли того самого дождя.</w:t>
            </w:r>
          </w:p>
          <w:p>
            <w:pPr>
              <w:spacing w:after="50"/>
              <w:jc w:val="left"/>
            </w:pPr>
            <w:r>
              <w:rPr>
                <w:rFonts w:ascii="Times New Roman" w:cs="Times New Roman" w:eastAsia="Times New Roman" w:hAnsi="Times New Roman"/>
                <w:sz w:val="21"/>
                <w:szCs w:val="21"/>
              </w:rPr>
              <w:t xml:space="preserve">Вопросы следствия:</w:t>
            </w:r>
          </w:p>
          <w:p>
            <w:pPr>
              <w:spacing w:after="50"/>
              <w:jc w:val="left"/>
            </w:pPr>
            <w:r>
              <w:rPr>
                <w:rFonts w:ascii="Times New Roman" w:cs="Times New Roman" w:eastAsia="Times New Roman" w:hAnsi="Times New Roman"/>
                <w:sz w:val="21"/>
                <w:szCs w:val="21"/>
              </w:rPr>
              <w:t xml:space="preserve">1. Как передвигались существа, оставившие следы? Какие слова в описании это доказывают?</w:t>
            </w:r>
          </w:p>
          <w:p>
            <w:pPr>
              <w:spacing w:after="50"/>
              <w:jc w:val="left"/>
            </w:pPr>
            <w:r>
              <w:rPr>
                <w:rFonts w:ascii="Times New Roman" w:cs="Times New Roman" w:eastAsia="Times New Roman" w:hAnsi="Times New Roman"/>
                <w:sz w:val="21"/>
                <w:szCs w:val="21"/>
              </w:rPr>
              <w:t xml:space="preserve">2. Почему следы сохранились так долго?</w:t>
            </w:r>
          </w:p>
          <w:p>
            <w:pPr>
              <w:spacing w:after="50"/>
              <w:jc w:val="left"/>
            </w:pPr>
            <w:r>
              <w:rPr>
                <w:rFonts w:ascii="Times New Roman" w:cs="Times New Roman" w:eastAsia="Times New Roman" w:hAnsi="Times New Roman"/>
                <w:sz w:val="21"/>
                <w:szCs w:val="21"/>
              </w:rPr>
              <w:t xml:space="preserve">3. Следы разного размера: какие версии можно выдвинуть? (Подумайте, могли ли они идти вместе.)</w:t>
            </w:r>
          </w:p>
          <w:p>
            <w:pPr>
              <w:spacing w:after="50"/>
              <w:jc w:val="left"/>
            </w:pPr>
            <w:r>
              <w:rPr>
                <w:rFonts w:ascii="Times New Roman" w:cs="Times New Roman" w:eastAsia="Times New Roman" w:hAnsi="Times New Roman"/>
                <w:sz w:val="21"/>
                <w:szCs w:val="21"/>
              </w:rPr>
              <w:t xml:space="preserve">4. Что важного произошло с руками этих существ, если они ходили на двух ногах?</w:t>
            </w:r>
          </w:p>
          <w:p>
            <w:pPr>
              <w:spacing w:after="50"/>
              <w:jc w:val="left"/>
            </w:pPr>
            <w:r>
              <w:rPr>
                <w:rFonts w:ascii="Times New Roman" w:cs="Times New Roman" w:eastAsia="Times New Roman" w:hAnsi="Times New Roman"/>
                <w:sz w:val="21"/>
                <w:szCs w:val="21"/>
              </w:rPr>
              <w:t xml:space="preserve">Вопрос со звёздочкой: можно ли по следам узнать, о чём думали эти существа? Что улики могут рассказать, а что нет?</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ДЕЛО № 2. «ДЕВОЧКА ПО ИМЕНИ ЛЮСИ»</w:t>
            </w:r>
          </w:p>
          <w:p>
            <w:pPr>
              <w:spacing w:after="50"/>
              <w:jc w:val="left"/>
            </w:pPr>
            <w:r>
              <w:rPr>
                <w:rFonts w:ascii="Times New Roman" w:cs="Times New Roman" w:eastAsia="Times New Roman" w:hAnsi="Times New Roman"/>
                <w:sz w:val="21"/>
                <w:szCs w:val="21"/>
              </w:rPr>
              <w:t xml:space="preserve">Адаптированное описание находки по материалам экспедиции в Эфиопии (Восточная Африка) 1974 года.</w:t>
            </w:r>
          </w:p>
          <w:p>
            <w:pPr>
              <w:spacing w:after="50"/>
              <w:jc w:val="left"/>
            </w:pPr>
            <w:r>
              <w:rPr>
                <w:rFonts w:ascii="Times New Roman" w:cs="Times New Roman" w:eastAsia="Times New Roman" w:hAnsi="Times New Roman"/>
                <w:sz w:val="21"/>
                <w:szCs w:val="21"/>
              </w:rPr>
              <w:t xml:space="preserve">Описание улики. В сухом овраге учёные заметили торчащую из земли косточку руки. После нескольких недель работы они собрали около 40 процентов скелета одного существа: для такой древности это огромная удача. Его назвали Люси (в лагере экспедиции в тот вечер звучала песня с этим именем). Люси жила около 3,2 миллиона лет назад. Ростом она была чуть больше метра, мозг у неё был не больше, чем у шимпанзе. Но кости таза и ног устроены так, что Люси ходила на двух ногах. Руки были длинными, а пальцы изогнутыми: возможно, она хорошо лазила по деревьям. Рядом со скелетом не нашли ни одного каменного орудия. Учёные относят Люси к австралопитекам, что означает «южные обезьяны».</w:t>
            </w:r>
          </w:p>
          <w:p>
            <w:pPr>
              <w:spacing w:after="50"/>
              <w:jc w:val="left"/>
            </w:pPr>
            <w:r>
              <w:rPr>
                <w:rFonts w:ascii="Times New Roman" w:cs="Times New Roman" w:eastAsia="Times New Roman" w:hAnsi="Times New Roman"/>
                <w:sz w:val="21"/>
                <w:szCs w:val="21"/>
              </w:rPr>
              <w:t xml:space="preserve">Вопросы следствия:</w:t>
            </w:r>
          </w:p>
          <w:p>
            <w:pPr>
              <w:spacing w:after="50"/>
              <w:jc w:val="left"/>
            </w:pPr>
            <w:r>
              <w:rPr>
                <w:rFonts w:ascii="Times New Roman" w:cs="Times New Roman" w:eastAsia="Times New Roman" w:hAnsi="Times New Roman"/>
                <w:sz w:val="21"/>
                <w:szCs w:val="21"/>
              </w:rPr>
              <w:t xml:space="preserve">1. Что в строении Люси похоже на человека, а что на обезьяну? Составьте два коротких списка.</w:t>
            </w:r>
          </w:p>
          <w:p>
            <w:pPr>
              <w:spacing w:after="50"/>
              <w:jc w:val="left"/>
            </w:pPr>
            <w:r>
              <w:rPr>
                <w:rFonts w:ascii="Times New Roman" w:cs="Times New Roman" w:eastAsia="Times New Roman" w:hAnsi="Times New Roman"/>
                <w:sz w:val="21"/>
                <w:szCs w:val="21"/>
              </w:rPr>
              <w:t xml:space="preserve">2. Почему учёные считают, что Люси ещё не делала каменных орудий?</w:t>
            </w:r>
          </w:p>
          <w:p>
            <w:pPr>
              <w:spacing w:after="50"/>
              <w:jc w:val="left"/>
            </w:pPr>
            <w:r>
              <w:rPr>
                <w:rFonts w:ascii="Times New Roman" w:cs="Times New Roman" w:eastAsia="Times New Roman" w:hAnsi="Times New Roman"/>
                <w:sz w:val="21"/>
                <w:szCs w:val="21"/>
              </w:rPr>
              <w:t xml:space="preserve">3. Можно ли назвать Люси человеком? Обоснуйте ответ, опираясь на текст учебника.</w:t>
            </w:r>
          </w:p>
          <w:p>
            <w:pPr>
              <w:spacing w:after="50"/>
              <w:jc w:val="left"/>
            </w:pPr>
            <w:r>
              <w:rPr>
                <w:rFonts w:ascii="Times New Roman" w:cs="Times New Roman" w:eastAsia="Times New Roman" w:hAnsi="Times New Roman"/>
                <w:sz w:val="21"/>
                <w:szCs w:val="21"/>
              </w:rPr>
              <w:t xml:space="preserve">Вопрос со звёздочкой: Люси жила раньше или позже существ из дела № 1 (следы в Лаэтоли, 3,6 млн лет назад)? Что это значит для вашей версии?</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ДЕЛО № 3. «МАСТЕРСКАЯ У ОЗЕРА»</w:t>
            </w:r>
          </w:p>
          <w:p>
            <w:pPr>
              <w:spacing w:after="50"/>
              <w:jc w:val="left"/>
            </w:pPr>
            <w:r>
              <w:rPr>
                <w:rFonts w:ascii="Times New Roman" w:cs="Times New Roman" w:eastAsia="Times New Roman" w:hAnsi="Times New Roman"/>
                <w:sz w:val="21"/>
                <w:szCs w:val="21"/>
              </w:rPr>
              <w:t xml:space="preserve">Адаптированное описание находок по материалам раскопок в Олдувайском ущелье (Танзания), которые много лет вели Луис и Мэри Лики.</w:t>
            </w:r>
          </w:p>
          <w:p>
            <w:pPr>
              <w:spacing w:after="50"/>
              <w:jc w:val="left"/>
            </w:pPr>
            <w:r>
              <w:rPr>
                <w:rFonts w:ascii="Times New Roman" w:cs="Times New Roman" w:eastAsia="Times New Roman" w:hAnsi="Times New Roman"/>
                <w:sz w:val="21"/>
                <w:szCs w:val="21"/>
              </w:rPr>
              <w:t xml:space="preserve">Описание улики. Олдувайское ущелье прорезала река, и в его стенах, как страницы книги, видны слои земли разного возраста. В слоях возрастом около 1,8 миллиона лет учёные нашли скопления камней. Это гальки, от которых другим камнем отбиты куски так, что получился острый рубящий край. Рядом лежали мелкие острые осколки, отлетевшие при работе, и кости животных с царапинами, похожими на следы разрезания. Там же нашли остатки черепа и кости рук существа с более крупным мозгом, чем у австралопитеков. Учёные назвали этот вид «человек умелый». Древнейшие известные каменные орудия, найденные в Африке, ещё старше: им около 2,5 миллиона лет.</w:t>
            </w:r>
          </w:p>
          <w:p>
            <w:pPr>
              <w:spacing w:after="50"/>
              <w:jc w:val="left"/>
            </w:pPr>
            <w:r>
              <w:rPr>
                <w:rFonts w:ascii="Times New Roman" w:cs="Times New Roman" w:eastAsia="Times New Roman" w:hAnsi="Times New Roman"/>
                <w:sz w:val="21"/>
                <w:szCs w:val="21"/>
              </w:rPr>
              <w:t xml:space="preserve">Вопросы следствия:</w:t>
            </w:r>
          </w:p>
          <w:p>
            <w:pPr>
              <w:spacing w:after="50"/>
              <w:jc w:val="left"/>
            </w:pPr>
            <w:r>
              <w:rPr>
                <w:rFonts w:ascii="Times New Roman" w:cs="Times New Roman" w:eastAsia="Times New Roman" w:hAnsi="Times New Roman"/>
                <w:sz w:val="21"/>
                <w:szCs w:val="21"/>
              </w:rPr>
              <w:t xml:space="preserve">1. Почему учёные решили, что камни обработаны специально, а не раскололись сами?</w:t>
            </w:r>
          </w:p>
          <w:p>
            <w:pPr>
              <w:spacing w:after="50"/>
              <w:jc w:val="left"/>
            </w:pPr>
            <w:r>
              <w:rPr>
                <w:rFonts w:ascii="Times New Roman" w:cs="Times New Roman" w:eastAsia="Times New Roman" w:hAnsi="Times New Roman"/>
                <w:sz w:val="21"/>
                <w:szCs w:val="21"/>
              </w:rPr>
              <w:t xml:space="preserve">2. Для чего могли служить такие орудия? Докажите с помощью улики «кости с царапинами».</w:t>
            </w:r>
          </w:p>
          <w:p>
            <w:pPr>
              <w:spacing w:after="50"/>
              <w:jc w:val="left"/>
            </w:pPr>
            <w:r>
              <w:rPr>
                <w:rFonts w:ascii="Times New Roman" w:cs="Times New Roman" w:eastAsia="Times New Roman" w:hAnsi="Times New Roman"/>
                <w:sz w:val="21"/>
                <w:szCs w:val="21"/>
              </w:rPr>
              <w:t xml:space="preserve">3. Почему этот вид назвали именно «человек умелый»?</w:t>
            </w:r>
          </w:p>
          <w:p>
            <w:pPr>
              <w:spacing w:after="50"/>
              <w:jc w:val="left"/>
            </w:pPr>
            <w:r>
              <w:rPr>
                <w:rFonts w:ascii="Times New Roman" w:cs="Times New Roman" w:eastAsia="Times New Roman" w:hAnsi="Times New Roman"/>
                <w:sz w:val="21"/>
                <w:szCs w:val="21"/>
              </w:rPr>
              <w:t xml:space="preserve">4. Что говорит находка мелких осколков рядом с орудиями? (Подумайте, что делали люди на этом месте.)</w:t>
            </w:r>
          </w:p>
          <w:p>
            <w:pPr>
              <w:spacing w:after="50"/>
              <w:jc w:val="left"/>
            </w:pPr>
            <w:r>
              <w:rPr>
                <w:rFonts w:ascii="Times New Roman" w:cs="Times New Roman" w:eastAsia="Times New Roman" w:hAnsi="Times New Roman"/>
                <w:sz w:val="21"/>
                <w:szCs w:val="21"/>
              </w:rPr>
              <w:t xml:space="preserve">Вопрос со звёздочкой: чем изготовление орудия отличается от того, что обезьяна берёт палку, чтобы достать банан?</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ДЕЛО № 4. «ТАЙНА ЧЁРНОГО СЛОЯ»</w:t>
            </w:r>
          </w:p>
          <w:p>
            <w:pPr>
              <w:spacing w:after="50"/>
              <w:jc w:val="left"/>
            </w:pPr>
            <w:r>
              <w:rPr>
                <w:rFonts w:ascii="Times New Roman" w:cs="Times New Roman" w:eastAsia="Times New Roman" w:hAnsi="Times New Roman"/>
                <w:sz w:val="21"/>
                <w:szCs w:val="21"/>
              </w:rPr>
              <w:t xml:space="preserve">Адаптированное описание находок по материалам раскопок пещеры Чжоукоудянь близ Пекина (Китай) и других стоянок древних людей.</w:t>
            </w:r>
          </w:p>
          <w:p>
            <w:pPr>
              <w:spacing w:after="50"/>
              <w:jc w:val="left"/>
            </w:pPr>
            <w:r>
              <w:rPr>
                <w:rFonts w:ascii="Times New Roman" w:cs="Times New Roman" w:eastAsia="Times New Roman" w:hAnsi="Times New Roman"/>
                <w:sz w:val="21"/>
                <w:szCs w:val="21"/>
              </w:rPr>
              <w:t xml:space="preserve">Описание улики. В 1920-1930-е годы в пещере неподалёку от Пекина нашли останки древних людей, которых назвали синантропами («китайскими людьми»). Сейчас учёные относят их к человеку прямоходящему. Этот вид появился в Африке около 2 миллионов лет назад и первым расселился в Азию и Европу. В пещере лежали каменные орудия, кости оленей и других животных, а также тёмные слои, похожие на золу, и обожжённые кости. Многие десятилетия эти слои считали следами костров. Позже часть учёных засомневалась: тёмный цвет могли дать и другие причины. На других стоянках древних людей в Африке, Азии и Европе тоже находят обожжённые кости и камни, следы очагов. Учёные уверены, что человек прямоходящий научился пользоваться огнём, но спорят о том, когда именно и умел ли он сам разжигать огонь или только поддерживал его, взяв от лесного пожара.</w:t>
            </w:r>
          </w:p>
          <w:p>
            <w:pPr>
              <w:spacing w:after="50"/>
              <w:jc w:val="left"/>
            </w:pPr>
            <w:r>
              <w:rPr>
                <w:rFonts w:ascii="Times New Roman" w:cs="Times New Roman" w:eastAsia="Times New Roman" w:hAnsi="Times New Roman"/>
                <w:sz w:val="21"/>
                <w:szCs w:val="21"/>
              </w:rPr>
              <w:t xml:space="preserve">Вопросы следствия:</w:t>
            </w:r>
          </w:p>
          <w:p>
            <w:pPr>
              <w:spacing w:after="50"/>
              <w:jc w:val="left"/>
            </w:pPr>
            <w:r>
              <w:rPr>
                <w:rFonts w:ascii="Times New Roman" w:cs="Times New Roman" w:eastAsia="Times New Roman" w:hAnsi="Times New Roman"/>
                <w:sz w:val="21"/>
                <w:szCs w:val="21"/>
              </w:rPr>
              <w:t xml:space="preserve">1. Какие улики указывают на использование огня? Выпишите их.</w:t>
            </w:r>
          </w:p>
          <w:p>
            <w:pPr>
              <w:spacing w:after="50"/>
              <w:jc w:val="left"/>
            </w:pPr>
            <w:r>
              <w:rPr>
                <w:rFonts w:ascii="Times New Roman" w:cs="Times New Roman" w:eastAsia="Times New Roman" w:hAnsi="Times New Roman"/>
                <w:sz w:val="21"/>
                <w:szCs w:val="21"/>
              </w:rPr>
              <w:t xml:space="preserve">2. Почему учёные спорят? Что нужно было бы найти, чтобы спор закончился?</w:t>
            </w:r>
          </w:p>
          <w:p>
            <w:pPr>
              <w:spacing w:after="50"/>
              <w:jc w:val="left"/>
            </w:pPr>
            <w:r>
              <w:rPr>
                <w:rFonts w:ascii="Times New Roman" w:cs="Times New Roman" w:eastAsia="Times New Roman" w:hAnsi="Times New Roman"/>
                <w:sz w:val="21"/>
                <w:szCs w:val="21"/>
              </w:rPr>
              <w:t xml:space="preserve">3. Что давал огонь древним людям? Назовите не меньше четырёх ответов (подсказка: еда, холод, звери, темнота, общение).</w:t>
            </w:r>
          </w:p>
          <w:p>
            <w:pPr>
              <w:spacing w:after="50"/>
              <w:jc w:val="left"/>
            </w:pPr>
            <w:r>
              <w:rPr>
                <w:rFonts w:ascii="Times New Roman" w:cs="Times New Roman" w:eastAsia="Times New Roman" w:hAnsi="Times New Roman"/>
                <w:sz w:val="21"/>
                <w:szCs w:val="21"/>
              </w:rPr>
              <w:t xml:space="preserve">4. Как вы думаете, почему именно человек прямоходящий смог переселиться из жаркой Африки в более холодные края?</w:t>
            </w:r>
          </w:p>
          <w:p>
            <w:pPr>
              <w:spacing w:after="50"/>
              <w:jc w:val="left"/>
            </w:pPr>
            <w:r>
              <w:rPr>
                <w:rFonts w:ascii="Times New Roman" w:cs="Times New Roman" w:eastAsia="Times New Roman" w:hAnsi="Times New Roman"/>
                <w:sz w:val="21"/>
                <w:szCs w:val="21"/>
              </w:rPr>
              <w:t xml:space="preserve">Вопрос со звёздочкой: чем «поддерживать огонь» отличается от «добывать огонь»? Что из этого труднее и почему?</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ДЕЛО № 5. «ПАЛЕЦ ИЗ СИБИРСКОЙ ПЕЩЕРЫ»</w:t>
            </w:r>
          </w:p>
          <w:p>
            <w:pPr>
              <w:spacing w:after="50"/>
              <w:jc w:val="left"/>
            </w:pPr>
            <w:r>
              <w:rPr>
                <w:rFonts w:ascii="Times New Roman" w:cs="Times New Roman" w:eastAsia="Times New Roman" w:hAnsi="Times New Roman"/>
                <w:sz w:val="21"/>
                <w:szCs w:val="21"/>
              </w:rPr>
              <w:t xml:space="preserve">Адаптированное описание находки по материалам исследований Денисовой пещеры (Алтай, Россия).</w:t>
            </w:r>
          </w:p>
          <w:p>
            <w:pPr>
              <w:spacing w:after="50"/>
              <w:jc w:val="left"/>
            </w:pPr>
            <w:r>
              <w:rPr>
                <w:rFonts w:ascii="Times New Roman" w:cs="Times New Roman" w:eastAsia="Times New Roman" w:hAnsi="Times New Roman"/>
                <w:sz w:val="21"/>
                <w:szCs w:val="21"/>
              </w:rPr>
              <w:t xml:space="preserve">Описание улики. В Денисовой пещере на Алтае российские археологи много лет ведут раскопки. Однажды в слое возрастом в десятки тысяч лет нашли крошечную косточку пальца, размером с горошину. По такой кости невозможно понять, как выглядел человек. Тогда учёные применили новый метод: извлекли из кости ДНК, то есть «запись» о строении живого существа, которая хранится в каждой клетке. В 2010 году оказалось, что кость принадлежала не неандертальцу и не человеку разумному, а неизвестным прежде людям. Их назвали денисовцами, по имени пещеры. В той же пещере в другие времена жили и неандертальцы. Неандертальцы, названные по долине Неандерталь в Германии, где их останки нашли в 1856 году, были крепкими и выносливыми, охотились на крупных зверей, хоронили умерших. Около 40 тысяч лет назад неандертальцы исчезли, а по Европе и Азии расселился человек разумный, человек современного вида.</w:t>
            </w:r>
          </w:p>
          <w:p>
            <w:pPr>
              <w:spacing w:after="50"/>
              <w:jc w:val="left"/>
            </w:pPr>
            <w:r>
              <w:rPr>
                <w:rFonts w:ascii="Times New Roman" w:cs="Times New Roman" w:eastAsia="Times New Roman" w:hAnsi="Times New Roman"/>
                <w:sz w:val="21"/>
                <w:szCs w:val="21"/>
              </w:rPr>
              <w:t xml:space="preserve">Вопросы следствия:</w:t>
            </w:r>
          </w:p>
          <w:p>
            <w:pPr>
              <w:spacing w:after="50"/>
              <w:jc w:val="left"/>
            </w:pPr>
            <w:r>
              <w:rPr>
                <w:rFonts w:ascii="Times New Roman" w:cs="Times New Roman" w:eastAsia="Times New Roman" w:hAnsi="Times New Roman"/>
                <w:sz w:val="21"/>
                <w:szCs w:val="21"/>
              </w:rPr>
              <w:t xml:space="preserve">1. Почему одна маленькая косточка стала важной уликой? Какой новый метод помог учёным?</w:t>
            </w:r>
          </w:p>
          <w:p>
            <w:pPr>
              <w:spacing w:after="50"/>
              <w:jc w:val="left"/>
            </w:pPr>
            <w:r>
              <w:rPr>
                <w:rFonts w:ascii="Times New Roman" w:cs="Times New Roman" w:eastAsia="Times New Roman" w:hAnsi="Times New Roman"/>
                <w:sz w:val="21"/>
                <w:szCs w:val="21"/>
              </w:rPr>
              <w:t xml:space="preserve">2. Какой вывод можно сделать: на Земле жил один вид людей или несколько одновременно?</w:t>
            </w:r>
          </w:p>
          <w:p>
            <w:pPr>
              <w:spacing w:after="50"/>
              <w:jc w:val="left"/>
            </w:pPr>
            <w:r>
              <w:rPr>
                <w:rFonts w:ascii="Times New Roman" w:cs="Times New Roman" w:eastAsia="Times New Roman" w:hAnsi="Times New Roman"/>
                <w:sz w:val="21"/>
                <w:szCs w:val="21"/>
              </w:rPr>
              <w:t xml:space="preserve">3. Какие умения неандертальцев названы в описании? Что они говорят об их жизни?</w:t>
            </w:r>
          </w:p>
          <w:p>
            <w:pPr>
              <w:spacing w:after="50"/>
              <w:jc w:val="left"/>
            </w:pPr>
            <w:r>
              <w:rPr>
                <w:rFonts w:ascii="Times New Roman" w:cs="Times New Roman" w:eastAsia="Times New Roman" w:hAnsi="Times New Roman"/>
                <w:sz w:val="21"/>
                <w:szCs w:val="21"/>
              </w:rPr>
              <w:t xml:space="preserve">4. Кто из древних людей дожил до наших дней?</w:t>
            </w:r>
          </w:p>
          <w:p>
            <w:pPr>
              <w:spacing w:after="50"/>
              <w:jc w:val="left"/>
            </w:pPr>
            <w:r>
              <w:rPr>
                <w:rFonts w:ascii="Times New Roman" w:cs="Times New Roman" w:eastAsia="Times New Roman" w:hAnsi="Times New Roman"/>
                <w:sz w:val="21"/>
                <w:szCs w:val="21"/>
              </w:rPr>
              <w:t xml:space="preserve">Вопрос со звёздочкой: почему современным следователям-археологам помогают не только лопата и кисточка, но и лаборатория?</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2. Протокол расследования (один бланк на группу)</w:t>
      </w:r>
    </w:p>
    <w:p>
      <w:pPr>
        <w:spacing w:after="80" w:before="0" w:line="276"/>
        <w:jc w:val="both"/>
      </w:pPr>
      <w:r>
        <w:rPr>
          <w:rFonts w:ascii="Times New Roman" w:cs="Times New Roman" w:eastAsia="Times New Roman" w:hAnsi="Times New Roman"/>
          <w:sz w:val="24"/>
          <w:szCs w:val="24"/>
        </w:rPr>
        <w:t xml:space="preserve">ПРОТОКОЛ РАССЛЕДОВАНИЯ</w:t>
      </w:r>
    </w:p>
    <w:p>
      <w:pPr>
        <w:spacing w:after="80" w:before="0" w:line="276"/>
        <w:jc w:val="both"/>
      </w:pPr>
      <w:r>
        <w:rPr>
          <w:rFonts w:ascii="Times New Roman" w:cs="Times New Roman" w:eastAsia="Times New Roman" w:hAnsi="Times New Roman"/>
          <w:sz w:val="24"/>
          <w:szCs w:val="24"/>
        </w:rPr>
        <w:t xml:space="preserve">Дело № ____ Название дела: ______________________________</w:t>
      </w:r>
    </w:p>
    <w:p>
      <w:pPr>
        <w:spacing w:after="80" w:before="0" w:line="276"/>
        <w:jc w:val="both"/>
      </w:pPr>
      <w:r>
        <w:rPr>
          <w:rFonts w:ascii="Times New Roman" w:cs="Times New Roman" w:eastAsia="Times New Roman" w:hAnsi="Times New Roman"/>
          <w:sz w:val="24"/>
          <w:szCs w:val="24"/>
        </w:rPr>
        <w:t xml:space="preserve">Состав группы: следователь __________, эксперт __________, секретарь __________, докладчик __________</w:t>
      </w:r>
    </w:p>
    <w:p>
      <w:pPr>
        <w:spacing w:after="80" w:before="0" w:line="276"/>
        <w:jc w:val="both"/>
      </w:pPr>
      <w:r>
        <w:rPr>
          <w:rFonts w:ascii="Times New Roman" w:cs="Times New Roman" w:eastAsia="Times New Roman" w:hAnsi="Times New Roman"/>
          <w:sz w:val="24"/>
          <w:szCs w:val="24"/>
        </w:rPr>
        <w:t xml:space="preserve">1. ФАКТ. Что найдено? Где? Какой возраст находки?</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_______________________________________________________________</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_______________________________________________________________</w:t>
      </w:r>
    </w:p>
    <w:p>
      <w:pPr>
        <w:spacing w:after="80" w:before="0" w:line="276"/>
        <w:jc w:val="both"/>
      </w:pPr>
      <w:r>
        <w:rPr>
          <w:rFonts w:ascii="Times New Roman" w:cs="Times New Roman" w:eastAsia="Times New Roman" w:hAnsi="Times New Roman"/>
          <w:sz w:val="24"/>
          <w:szCs w:val="24"/>
        </w:rPr>
        <w:t xml:space="preserve">2. ВЫВОД. Что эта находка рассказывает о жизни древних людей или их предков?</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_______________________________________________________________</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_______________________________________________________________</w:t>
      </w:r>
    </w:p>
    <w:p>
      <w:pPr>
        <w:spacing w:after="80" w:before="0" w:line="276"/>
        <w:jc w:val="both"/>
      </w:pPr>
      <w:r>
        <w:rPr>
          <w:rFonts w:ascii="Times New Roman" w:cs="Times New Roman" w:eastAsia="Times New Roman" w:hAnsi="Times New Roman"/>
          <w:sz w:val="24"/>
          <w:szCs w:val="24"/>
        </w:rPr>
        <w:t xml:space="preserve">3. ВОПРОС. Что остаётся загадкой? Что ещё нужно найти, чтобы узнать больше?</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_______________________________________________________________</w:t>
      </w:r>
    </w:p>
    <w:p>
      <w:pPr>
        <w:spacing w:after="80" w:before="0" w:line="276"/>
        <w:jc w:val="both"/>
      </w:pPr>
      <w:r>
        <w:rPr>
          <w:rFonts w:ascii="Times New Roman" w:cs="Times New Roman" w:eastAsia="Times New Roman" w:hAnsi="Times New Roman"/>
          <w:sz w:val="24"/>
          <w:szCs w:val="24"/>
        </w:rPr>
        <w:t xml:space="preserve">4. Подтверждение в учебнике: страница ____, ключевая фраза: _____________________</w:t>
      </w:r>
    </w:p>
    <w:p>
      <w:pPr>
        <w:spacing w:after="80" w:before="0" w:line="276"/>
        <w:jc w:val="both"/>
      </w:pPr>
      <w:r>
        <w:rPr>
          <w:rFonts w:ascii="Times New Roman" w:cs="Times New Roman" w:eastAsia="Times New Roman" w:hAnsi="Times New Roman"/>
          <w:sz w:val="24"/>
          <w:szCs w:val="24"/>
        </w:rPr>
        <w:t xml:space="preserve">5. Карточка для ленты времени (впишите крупно на отдельной полоске): дата + 3-5 слов.</w:t>
      </w:r>
    </w:p>
    <w:p>
      <w:pPr>
        <w:spacing w:after="80" w:before="0" w:line="276"/>
        <w:jc w:val="both"/>
      </w:pPr>
      <w:r>
        <w:rPr>
          <w:rFonts w:ascii="Times New Roman" w:cs="Times New Roman" w:eastAsia="Times New Roman" w:hAnsi="Times New Roman"/>
          <w:sz w:val="24"/>
          <w:szCs w:val="24"/>
        </w:rPr>
        <w:t xml:space="preserve">Самопроверка группы (поставьте галочки):</w:t>
      </w:r>
    </w:p>
    <w:p>
      <w:pPr>
        <w:spacing w:after="80" w:before="0" w:line="276"/>
        <w:jc w:val="both"/>
      </w:pPr>
      <w:r>
        <w:rPr>
          <w:rFonts w:ascii="Times New Roman" w:cs="Times New Roman" w:eastAsia="Times New Roman" w:hAnsi="Times New Roman"/>
          <w:sz w:val="24"/>
          <w:szCs w:val="24"/>
        </w:rPr>
        <w:t xml:space="preserve">[ ] Мы отделили то, что видно в улике, от того, что мы предполагаем.</w:t>
      </w:r>
    </w:p>
    <w:p>
      <w:pPr>
        <w:spacing w:after="80" w:before="0" w:line="276"/>
        <w:jc w:val="both"/>
      </w:pPr>
      <w:r>
        <w:rPr>
          <w:rFonts w:ascii="Times New Roman" w:cs="Times New Roman" w:eastAsia="Times New Roman" w:hAnsi="Times New Roman"/>
          <w:sz w:val="24"/>
          <w:szCs w:val="24"/>
        </w:rPr>
        <w:t xml:space="preserve">[ ] Каждый вывод подтверждён словом или деталью из описания.</w:t>
      </w:r>
    </w:p>
    <w:p>
      <w:pPr>
        <w:spacing w:after="80" w:before="0" w:line="276"/>
        <w:jc w:val="both"/>
      </w:pPr>
      <w:r>
        <w:rPr>
          <w:rFonts w:ascii="Times New Roman" w:cs="Times New Roman" w:eastAsia="Times New Roman" w:hAnsi="Times New Roman"/>
          <w:sz w:val="24"/>
          <w:szCs w:val="24"/>
        </w:rPr>
        <w:t xml:space="preserve">[ ] Мы честно записали, чего не знаем.</w:t>
      </w:r>
    </w:p>
    <w:p>
      <w:pPr>
        <w:spacing w:after="80" w:before="0" w:line="276"/>
        <w:jc w:val="both"/>
      </w:pPr>
      <w:r>
        <w:rPr>
          <w:rFonts w:ascii="Times New Roman" w:cs="Times New Roman" w:eastAsia="Times New Roman" w:hAnsi="Times New Roman"/>
          <w:sz w:val="24"/>
          <w:szCs w:val="24"/>
        </w:rPr>
        <w:t xml:space="preserve">[ ] Докладчик может рассказать всё за 1 минуту.</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3. Лента времени для доски (заготовка и ключ для учителя)</w:t>
      </w:r>
    </w:p>
    <w:p>
      <w:pPr>
        <w:spacing w:after="80" w:before="0" w:line="276"/>
        <w:jc w:val="both"/>
      </w:pPr>
      <w:r>
        <w:rPr>
          <w:rFonts w:ascii="Times New Roman" w:cs="Times New Roman" w:eastAsia="Times New Roman" w:hAnsi="Times New Roman"/>
          <w:sz w:val="24"/>
          <w:szCs w:val="24"/>
        </w:rPr>
        <w:t xml:space="preserve">Заготовка: длинная полоса бумаги (обои или склеенные листы А4) с делениями: 4 млн лет назад | 3 млн | 2 млн | 1 млн | 500 тыс. | сегодня. Важно: последний отрезок от 1 миллиона лет до наших дней содержит почти всю «историю с письменностью», и она занимает на ленте лишь тонкую черту у правого края. Покажите это детям после сборки ленты.</w:t>
      </w:r>
    </w:p>
    <w:p>
      <w:pPr>
        <w:spacing w:after="80" w:before="0" w:line="276"/>
        <w:jc w:val="both"/>
      </w:pPr>
      <w:r>
        <w:rPr>
          <w:rFonts w:ascii="Times New Roman" w:cs="Times New Roman" w:eastAsia="Times New Roman" w:hAnsi="Times New Roman"/>
          <w:sz w:val="24"/>
          <w:szCs w:val="24"/>
        </w:rPr>
        <w:t xml:space="preserve">Ключ (карточки групп в правильном порядке):</w:t>
      </w:r>
    </w:p>
    <w:p>
      <w:pPr>
        <w:spacing w:after="80" w:before="0" w:line="276"/>
        <w:jc w:val="both"/>
      </w:pPr>
      <w:r>
        <w:rPr>
          <w:rFonts w:ascii="Times New Roman" w:cs="Times New Roman" w:eastAsia="Times New Roman" w:hAnsi="Times New Roman"/>
          <w:sz w:val="24"/>
          <w:szCs w:val="24"/>
        </w:rPr>
        <w:t xml:space="preserve">около 3,6 млн лет назад: двуногие существа оставили следы в Лаэтоли (дело № 1).</w:t>
      </w:r>
    </w:p>
    <w:p>
      <w:pPr>
        <w:spacing w:after="80" w:before="0" w:line="276"/>
        <w:jc w:val="both"/>
      </w:pPr>
      <w:r>
        <w:rPr>
          <w:rFonts w:ascii="Times New Roman" w:cs="Times New Roman" w:eastAsia="Times New Roman" w:hAnsi="Times New Roman"/>
          <w:sz w:val="24"/>
          <w:szCs w:val="24"/>
        </w:rPr>
        <w:t xml:space="preserve">около 3,2 млн лет назад: жила Люси, австралопитек (дело № 2).</w:t>
      </w:r>
    </w:p>
    <w:p>
      <w:pPr>
        <w:spacing w:after="80" w:before="0" w:line="276"/>
        <w:jc w:val="both"/>
      </w:pPr>
      <w:r>
        <w:rPr>
          <w:rFonts w:ascii="Times New Roman" w:cs="Times New Roman" w:eastAsia="Times New Roman" w:hAnsi="Times New Roman"/>
          <w:sz w:val="24"/>
          <w:szCs w:val="24"/>
        </w:rPr>
        <w:t xml:space="preserve">около 2,5 млн лет назад: древнейшие каменные орудия; около 1,8 млн лет назад: мастерская человека умелого в Олдувае (дело № 3).</w:t>
      </w:r>
    </w:p>
    <w:p>
      <w:pPr>
        <w:spacing w:after="80" w:before="0" w:line="276"/>
        <w:jc w:val="both"/>
      </w:pPr>
      <w:r>
        <w:rPr>
          <w:rFonts w:ascii="Times New Roman" w:cs="Times New Roman" w:eastAsia="Times New Roman" w:hAnsi="Times New Roman"/>
          <w:sz w:val="24"/>
          <w:szCs w:val="24"/>
        </w:rPr>
        <w:t xml:space="preserve">около 2 млн лет назад: появляется человек прямоходящий, начинает расселяться из Африки, осваивает огонь (дело № 4).</w:t>
      </w:r>
    </w:p>
    <w:p>
      <w:pPr>
        <w:spacing w:after="80" w:before="0" w:line="276"/>
        <w:jc w:val="both"/>
      </w:pPr>
      <w:r>
        <w:rPr>
          <w:rFonts w:ascii="Times New Roman" w:cs="Times New Roman" w:eastAsia="Times New Roman" w:hAnsi="Times New Roman"/>
          <w:sz w:val="24"/>
          <w:szCs w:val="24"/>
        </w:rPr>
        <w:t xml:space="preserve">десятки тысяч лет назад: в Денисовой пещере живут денисовцы и неандертальцы; около 40 тыс. лет назад неандертальцы исчезают (дело № 5).</w:t>
      </w:r>
    </w:p>
    <w:p>
      <w:pPr>
        <w:spacing w:after="80" w:before="0" w:line="276"/>
        <w:jc w:val="both"/>
      </w:pPr>
      <w:r>
        <w:rPr>
          <w:rFonts w:ascii="Times New Roman" w:cs="Times New Roman" w:eastAsia="Times New Roman" w:hAnsi="Times New Roman"/>
          <w:sz w:val="24"/>
          <w:szCs w:val="24"/>
        </w:rPr>
        <w:t xml:space="preserve">сегодня: человек разумный, то есть мы.</w:t>
      </w:r>
    </w:p>
    <w:p>
      <w:pPr>
        <w:spacing w:after="80" w:before="0" w:line="276"/>
        <w:jc w:val="both"/>
      </w:pPr>
      <w:r>
        <w:rPr>
          <w:rFonts w:ascii="Times New Roman" w:cs="Times New Roman" w:eastAsia="Times New Roman" w:hAnsi="Times New Roman"/>
          <w:sz w:val="24"/>
          <w:szCs w:val="24"/>
        </w:rPr>
        <w:t xml:space="preserve">Вопрос классу после сборки: «Если вся лента это один учебный день, то сколько длится время, когда люди уже умеют писать?» (Несколько секунд в самом конце дня.)</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4. Поисковое задание для школьной музейной комнаты «Археологи нашего края»</w:t>
      </w:r>
    </w:p>
    <w:p>
      <w:pPr>
        <w:spacing w:after="80" w:before="0" w:line="276"/>
        <w:jc w:val="both"/>
      </w:pPr>
      <w:r>
        <w:rPr>
          <w:rFonts w:ascii="Times New Roman" w:cs="Times New Roman" w:eastAsia="Times New Roman" w:hAnsi="Times New Roman"/>
          <w:sz w:val="24"/>
          <w:szCs w:val="24"/>
        </w:rPr>
        <w:t xml:space="preserve">Юные следователи! Вы научились «допрашивать» находки. Теперь ваша задача найти улики прошлого рядом с домом.</w:t>
      </w:r>
    </w:p>
    <w:p>
      <w:pPr>
        <w:spacing w:after="80" w:before="0" w:line="276"/>
        <w:jc w:val="both"/>
      </w:pPr>
      <w:r>
        <w:rPr>
          <w:rFonts w:ascii="Times New Roman" w:cs="Times New Roman" w:eastAsia="Times New Roman" w:hAnsi="Times New Roman"/>
          <w:sz w:val="24"/>
          <w:szCs w:val="24"/>
        </w:rPr>
        <w:t xml:space="preserve">1. Узнайте у руководителя музейной комнаты: есть ли в коллекции предметы, найденные в земле на территории нашего села или Новосергиевского района? Запишите, что это за предметы.</w:t>
      </w:r>
    </w:p>
    <w:p>
      <w:pPr>
        <w:spacing w:after="80" w:before="0" w:line="276"/>
        <w:jc w:val="both"/>
      </w:pPr>
      <w:r>
        <w:rPr>
          <w:rFonts w:ascii="Times New Roman" w:cs="Times New Roman" w:eastAsia="Times New Roman" w:hAnsi="Times New Roman"/>
          <w:sz w:val="24"/>
          <w:szCs w:val="24"/>
        </w:rPr>
        <w:t xml:space="preserve">2. Выберите одну находку и заполните на неё «протокол»: что это (как называется предмет), из чего сделан, где и кем найден, к какому времени его относят (если это известно).</w:t>
      </w:r>
    </w:p>
    <w:p>
      <w:pPr>
        <w:spacing w:after="80" w:before="0" w:line="276"/>
        <w:jc w:val="both"/>
      </w:pPr>
      <w:r>
        <w:rPr>
          <w:rFonts w:ascii="Times New Roman" w:cs="Times New Roman" w:eastAsia="Times New Roman" w:hAnsi="Times New Roman"/>
          <w:sz w:val="24"/>
          <w:szCs w:val="24"/>
        </w:rPr>
        <w:t xml:space="preserve">3. Уточните: есть ли у находки этикетка или запись в книге учёта музея? Почему для археолога важно записывать, где и когда найдена вещь?</w:t>
      </w:r>
    </w:p>
    <w:p>
      <w:pPr>
        <w:spacing w:after="80" w:before="0" w:line="276"/>
        <w:jc w:val="both"/>
      </w:pPr>
      <w:r>
        <w:rPr>
          <w:rFonts w:ascii="Times New Roman" w:cs="Times New Roman" w:eastAsia="Times New Roman" w:hAnsi="Times New Roman"/>
          <w:sz w:val="24"/>
          <w:szCs w:val="24"/>
        </w:rPr>
        <w:t xml:space="preserve">4. Спросите у родных и старших односельчан: слышали ли они о курганах, старинных находках или раскопках около нашего села? Запишите рассказ и имя рассказчика. Помните: рассказ это не доказательство, а версия, которую нужно проверять.</w:t>
      </w:r>
    </w:p>
    <w:p>
      <w:pPr>
        <w:spacing w:after="80" w:before="0" w:line="276"/>
        <w:jc w:val="both"/>
      </w:pPr>
      <w:r>
        <w:rPr>
          <w:rFonts w:ascii="Times New Roman" w:cs="Times New Roman" w:eastAsia="Times New Roman" w:hAnsi="Times New Roman"/>
          <w:sz w:val="24"/>
          <w:szCs w:val="24"/>
        </w:rPr>
        <w:t xml:space="preserve">5. Если найденных в районе предметов в музейной комнате нет, выясните, какие находки из Оренбургской области хранятся в областном краеведческом музее в Оренбурге (по сайту музея или книгам в школьной библиотеке), и выберите одну для протокола.</w:t>
      </w:r>
    </w:p>
    <w:p>
      <w:pPr>
        <w:spacing w:after="80" w:before="0" w:line="276"/>
        <w:jc w:val="both"/>
      </w:pPr>
      <w:r>
        <w:rPr>
          <w:rFonts w:ascii="Times New Roman" w:cs="Times New Roman" w:eastAsia="Times New Roman" w:hAnsi="Times New Roman"/>
          <w:sz w:val="24"/>
          <w:szCs w:val="24"/>
        </w:rPr>
        <w:t xml:space="preserve">Памятка юного археолога:</w:t>
      </w:r>
    </w:p>
    <w:p>
      <w:pPr>
        <w:spacing w:after="80" w:before="0" w:line="276"/>
        <w:jc w:val="both"/>
      </w:pPr>
      <w:r>
        <w:rPr>
          <w:rFonts w:ascii="Times New Roman" w:cs="Times New Roman" w:eastAsia="Times New Roman" w:hAnsi="Times New Roman"/>
          <w:sz w:val="24"/>
          <w:szCs w:val="24"/>
        </w:rPr>
        <w:t xml:space="preserve">- самовольные раскопки запрещены законом: они уничтожают сведения о том, где и как лежала вещь;</w:t>
      </w:r>
    </w:p>
    <w:p>
      <w:pPr>
        <w:spacing w:after="80" w:before="0" w:line="276"/>
        <w:jc w:val="both"/>
      </w:pPr>
      <w:r>
        <w:rPr>
          <w:rFonts w:ascii="Times New Roman" w:cs="Times New Roman" w:eastAsia="Times New Roman" w:hAnsi="Times New Roman"/>
          <w:sz w:val="24"/>
          <w:szCs w:val="24"/>
        </w:rPr>
        <w:t xml:space="preserve">- случайную находку не нужно выкапывать и уносить; запомните или сфотографируйте место и сообщите учителю или в музей;</w:t>
      </w:r>
    </w:p>
    <w:p>
      <w:pPr>
        <w:spacing w:after="80" w:before="0" w:line="276"/>
        <w:jc w:val="both"/>
      </w:pPr>
      <w:r>
        <w:rPr>
          <w:rFonts w:ascii="Times New Roman" w:cs="Times New Roman" w:eastAsia="Times New Roman" w:hAnsi="Times New Roman"/>
          <w:sz w:val="24"/>
          <w:szCs w:val="24"/>
        </w:rPr>
        <w:t xml:space="preserve">- каждая улика ценна только вместе с местом, где её нашли.</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5. Бейджи-роли для участников следственной группы</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1 комплекту (4 бейджа) на каждую группу, разрезать, раздать на 1-м этапе урока. Бейдж можно приколоть или положить перед собой на парту. Если в группе 3 человека, роли секретаря и докладчика совмещаются.</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СЛЕДОВАТЕЛЬ</w:t>
            </w:r>
          </w:p>
          <w:p>
            <w:pPr>
              <w:spacing w:after="50"/>
              <w:jc w:val="left"/>
            </w:pPr>
            <w:r>
              <w:rPr>
                <w:rFonts w:ascii="Times New Roman" w:cs="Times New Roman" w:eastAsia="Times New Roman" w:hAnsi="Times New Roman"/>
                <w:sz w:val="21"/>
                <w:szCs w:val="21"/>
              </w:rPr>
              <w:t xml:space="preserve">Ты руководишь расследованием.</w:t>
            </w:r>
          </w:p>
          <w:p>
            <w:pPr>
              <w:spacing w:after="50"/>
              <w:jc w:val="left"/>
            </w:pPr>
            <w:r>
              <w:rPr>
                <w:rFonts w:ascii="Times New Roman" w:cs="Times New Roman" w:eastAsia="Times New Roman" w:hAnsi="Times New Roman"/>
                <w:sz w:val="21"/>
                <w:szCs w:val="21"/>
              </w:rPr>
              <w:t xml:space="preserve">Следи, чтобы группа ответила на все вопросы дела.</w:t>
            </w:r>
          </w:p>
          <w:p>
            <w:pPr>
              <w:spacing w:after="50"/>
              <w:jc w:val="left"/>
            </w:pPr>
            <w:r>
              <w:rPr>
                <w:rFonts w:ascii="Times New Roman" w:cs="Times New Roman" w:eastAsia="Times New Roman" w:hAnsi="Times New Roman"/>
                <w:sz w:val="21"/>
                <w:szCs w:val="21"/>
              </w:rPr>
              <w:t xml:space="preserve">Спрашивай: «Это мы увидели или додумали?»</w:t>
            </w:r>
          </w:p>
          <w:p>
            <w:pPr>
              <w:spacing w:after="50"/>
              <w:jc w:val="left"/>
            </w:pPr>
            <w:r>
              <w:rPr>
                <w:rFonts w:ascii="Times New Roman" w:cs="Times New Roman" w:eastAsia="Times New Roman" w:hAnsi="Times New Roman"/>
                <w:sz w:val="21"/>
                <w:szCs w:val="21"/>
              </w:rPr>
              <w:t xml:space="preserve">Если мнения разные, дай высказаться каждому, потом решайте вместе.</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ЭКСПЕРТ</w:t>
            </w:r>
          </w:p>
          <w:p>
            <w:pPr>
              <w:spacing w:after="50"/>
              <w:jc w:val="left"/>
            </w:pPr>
            <w:r>
              <w:rPr>
                <w:rFonts w:ascii="Times New Roman" w:cs="Times New Roman" w:eastAsia="Times New Roman" w:hAnsi="Times New Roman"/>
                <w:sz w:val="21"/>
                <w:szCs w:val="21"/>
              </w:rPr>
              <w:t xml:space="preserve">Ты главный знаток улики.</w:t>
            </w:r>
          </w:p>
          <w:p>
            <w:pPr>
              <w:spacing w:after="50"/>
              <w:jc w:val="left"/>
            </w:pPr>
            <w:r>
              <w:rPr>
                <w:rFonts w:ascii="Times New Roman" w:cs="Times New Roman" w:eastAsia="Times New Roman" w:hAnsi="Times New Roman"/>
                <w:sz w:val="21"/>
                <w:szCs w:val="21"/>
              </w:rPr>
              <w:t xml:space="preserve">Прочитай описание находки вслух, медленно и внятно.</w:t>
            </w:r>
          </w:p>
          <w:p>
            <w:pPr>
              <w:spacing w:after="50"/>
              <w:jc w:val="left"/>
            </w:pPr>
            <w:r>
              <w:rPr>
                <w:rFonts w:ascii="Times New Roman" w:cs="Times New Roman" w:eastAsia="Times New Roman" w:hAnsi="Times New Roman"/>
                <w:sz w:val="21"/>
                <w:szCs w:val="21"/>
              </w:rPr>
              <w:t xml:space="preserve">Найди в тексте слова, которые доказывают версию группы.</w:t>
            </w:r>
          </w:p>
          <w:p>
            <w:pPr>
              <w:spacing w:after="50"/>
              <w:jc w:val="left"/>
            </w:pPr>
            <w:r>
              <w:rPr>
                <w:rFonts w:ascii="Times New Roman" w:cs="Times New Roman" w:eastAsia="Times New Roman" w:hAnsi="Times New Roman"/>
                <w:sz w:val="21"/>
                <w:szCs w:val="21"/>
              </w:rPr>
              <w:t xml:space="preserve">Проверь, что сказано об этом в учебнике (§ 1).</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СЕКРЕТАРЬ</w:t>
            </w:r>
          </w:p>
          <w:p>
            <w:pPr>
              <w:spacing w:after="50"/>
              <w:jc w:val="left"/>
            </w:pPr>
            <w:r>
              <w:rPr>
                <w:rFonts w:ascii="Times New Roman" w:cs="Times New Roman" w:eastAsia="Times New Roman" w:hAnsi="Times New Roman"/>
                <w:sz w:val="21"/>
                <w:szCs w:val="21"/>
              </w:rPr>
              <w:t xml:space="preserve">Ты ведёшь протокол.</w:t>
            </w:r>
          </w:p>
          <w:p>
            <w:pPr>
              <w:spacing w:after="50"/>
              <w:jc w:val="left"/>
            </w:pPr>
            <w:r>
              <w:rPr>
                <w:rFonts w:ascii="Times New Roman" w:cs="Times New Roman" w:eastAsia="Times New Roman" w:hAnsi="Times New Roman"/>
                <w:sz w:val="21"/>
                <w:szCs w:val="21"/>
              </w:rPr>
              <w:t xml:space="preserve">Записывай коротко и разборчиво: факт, вывод, вопрос.</w:t>
            </w:r>
          </w:p>
          <w:p>
            <w:pPr>
              <w:spacing w:after="50"/>
              <w:jc w:val="left"/>
            </w:pPr>
            <w:r>
              <w:rPr>
                <w:rFonts w:ascii="Times New Roman" w:cs="Times New Roman" w:eastAsia="Times New Roman" w:hAnsi="Times New Roman"/>
                <w:sz w:val="21"/>
                <w:szCs w:val="21"/>
              </w:rPr>
              <w:t xml:space="preserve">Крупно напиши карточку для ленты времени: дата и 3-5 слов.</w:t>
            </w:r>
          </w:p>
          <w:p>
            <w:pPr>
              <w:spacing w:after="50"/>
              <w:jc w:val="left"/>
            </w:pPr>
            <w:r>
              <w:rPr>
                <w:rFonts w:ascii="Times New Roman" w:cs="Times New Roman" w:eastAsia="Times New Roman" w:hAnsi="Times New Roman"/>
                <w:sz w:val="21"/>
                <w:szCs w:val="21"/>
              </w:rPr>
              <w:t xml:space="preserve">В конце проверь галочки самопроверки.</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ДОКЛАДЧИК</w:t>
            </w:r>
          </w:p>
          <w:p>
            <w:pPr>
              <w:spacing w:after="50"/>
              <w:jc w:val="left"/>
            </w:pPr>
            <w:r>
              <w:rPr>
                <w:rFonts w:ascii="Times New Roman" w:cs="Times New Roman" w:eastAsia="Times New Roman" w:hAnsi="Times New Roman"/>
                <w:sz w:val="21"/>
                <w:szCs w:val="21"/>
              </w:rPr>
              <w:t xml:space="preserve">Ты выступаешь перед классом.</w:t>
            </w:r>
          </w:p>
          <w:p>
            <w:pPr>
              <w:spacing w:after="50"/>
              <w:jc w:val="left"/>
            </w:pPr>
            <w:r>
              <w:rPr>
                <w:rFonts w:ascii="Times New Roman" w:cs="Times New Roman" w:eastAsia="Times New Roman" w:hAnsi="Times New Roman"/>
                <w:sz w:val="21"/>
                <w:szCs w:val="21"/>
              </w:rPr>
              <w:t xml:space="preserve">Готовь рассказ на 1 минуту по плану:</w:t>
            </w:r>
          </w:p>
          <w:p>
            <w:pPr>
              <w:spacing w:after="50"/>
              <w:jc w:val="left"/>
            </w:pPr>
            <w:r>
              <w:rPr>
                <w:rFonts w:ascii="Times New Roman" w:cs="Times New Roman" w:eastAsia="Times New Roman" w:hAnsi="Times New Roman"/>
                <w:sz w:val="21"/>
                <w:szCs w:val="21"/>
              </w:rPr>
              <w:t xml:space="preserve">1) что найдено, где и когда;</w:t>
            </w:r>
          </w:p>
          <w:p>
            <w:pPr>
              <w:spacing w:after="50"/>
              <w:jc w:val="left"/>
            </w:pPr>
            <w:r>
              <w:rPr>
                <w:rFonts w:ascii="Times New Roman" w:cs="Times New Roman" w:eastAsia="Times New Roman" w:hAnsi="Times New Roman"/>
                <w:sz w:val="21"/>
                <w:szCs w:val="21"/>
              </w:rPr>
              <w:t xml:space="preserve">2) что это доказывает;</w:t>
            </w:r>
          </w:p>
          <w:p>
            <w:pPr>
              <w:spacing w:after="50"/>
              <w:jc w:val="left"/>
            </w:pPr>
            <w:r>
              <w:rPr>
                <w:rFonts w:ascii="Times New Roman" w:cs="Times New Roman" w:eastAsia="Times New Roman" w:hAnsi="Times New Roman"/>
                <w:sz w:val="21"/>
                <w:szCs w:val="21"/>
              </w:rPr>
              <w:t xml:space="preserve">3) что пока остаётся загадкой.</w:t>
            </w:r>
          </w:p>
          <w:p>
            <w:pPr>
              <w:spacing w:after="50"/>
              <w:jc w:val="left"/>
            </w:pPr>
            <w:r>
              <w:rPr>
                <w:rFonts w:ascii="Times New Roman" w:cs="Times New Roman" w:eastAsia="Times New Roman" w:hAnsi="Times New Roman"/>
                <w:sz w:val="21"/>
                <w:szCs w:val="21"/>
              </w:rPr>
              <w:t xml:space="preserve">Будь готов ответить на вопросы других групп.</w:t>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6. Запасные карточки для ленты времени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для учителя, разрезать. Основные карточки для ленты пишут сами группы; запасные нужны, если группа не успела, если в классе работают не все пять дел, или для повторения в начале следующего урока (раздать вразнобой и попросить выстроить по порядку). Порядок карточек в комплекте перемешан не случайно: ученики должны сами заметить, что 2 млн лет назад раньше, чем 1,8 млн лет назад.</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около 3,6 млн лет назад</w:t>
            </w:r>
          </w:p>
          <w:p>
            <w:pPr>
              <w:spacing w:after="50"/>
              <w:jc w:val="center"/>
            </w:pPr>
            <w:r>
              <w:rPr>
                <w:rFonts w:ascii="Times New Roman" w:cs="Times New Roman" w:eastAsia="Times New Roman" w:hAnsi="Times New Roman"/>
                <w:sz w:val="20"/>
                <w:szCs w:val="20"/>
              </w:rPr>
              <w:t xml:space="preserve">Лаэтоли (Танзания).</w:t>
            </w:r>
          </w:p>
          <w:p>
            <w:pPr>
              <w:spacing w:after="50"/>
              <w:jc w:val="center"/>
            </w:pPr>
            <w:r>
              <w:rPr>
                <w:rFonts w:ascii="Times New Roman" w:cs="Times New Roman" w:eastAsia="Times New Roman" w:hAnsi="Times New Roman"/>
                <w:sz w:val="20"/>
                <w:szCs w:val="20"/>
              </w:rPr>
              <w:t xml:space="preserve">Двуногие существа оставили следы в вулканическом пепле.</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около 3,2 млн лет назад</w:t>
            </w:r>
          </w:p>
          <w:p>
            <w:pPr>
              <w:spacing w:after="50"/>
              <w:jc w:val="center"/>
            </w:pPr>
            <w:r>
              <w:rPr>
                <w:rFonts w:ascii="Times New Roman" w:cs="Times New Roman" w:eastAsia="Times New Roman" w:hAnsi="Times New Roman"/>
                <w:sz w:val="20"/>
                <w:szCs w:val="20"/>
              </w:rPr>
              <w:t xml:space="preserve">Эфиопия.</w:t>
            </w:r>
          </w:p>
          <w:p>
            <w:pPr>
              <w:spacing w:after="50"/>
              <w:jc w:val="center"/>
            </w:pPr>
            <w:r>
              <w:rPr>
                <w:rFonts w:ascii="Times New Roman" w:cs="Times New Roman" w:eastAsia="Times New Roman" w:hAnsi="Times New Roman"/>
                <w:sz w:val="20"/>
                <w:szCs w:val="20"/>
              </w:rPr>
              <w:t xml:space="preserve">Жила Люси, австралопитек. Ходила на двух ногах, орудий не делала.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около 2,5 млн лет назад</w:t>
            </w:r>
          </w:p>
          <w:p>
            <w:pPr>
              <w:spacing w:after="50"/>
              <w:jc w:val="center"/>
            </w:pPr>
            <w:r>
              <w:rPr>
                <w:rFonts w:ascii="Times New Roman" w:cs="Times New Roman" w:eastAsia="Times New Roman" w:hAnsi="Times New Roman"/>
                <w:sz w:val="20"/>
                <w:szCs w:val="20"/>
              </w:rPr>
              <w:t xml:space="preserve">Африка.</w:t>
            </w:r>
          </w:p>
          <w:p>
            <w:pPr>
              <w:spacing w:after="50"/>
              <w:jc w:val="center"/>
            </w:pPr>
            <w:r>
              <w:rPr>
                <w:rFonts w:ascii="Times New Roman" w:cs="Times New Roman" w:eastAsia="Times New Roman" w:hAnsi="Times New Roman"/>
                <w:sz w:val="20"/>
                <w:szCs w:val="20"/>
              </w:rPr>
              <w:t xml:space="preserve">Древнейшие известные каменные орудия. Человек умелый.</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около 1,8 млн лет назад</w:t>
            </w:r>
          </w:p>
          <w:p>
            <w:pPr>
              <w:spacing w:after="50"/>
              <w:jc w:val="center"/>
            </w:pPr>
            <w:r>
              <w:rPr>
                <w:rFonts w:ascii="Times New Roman" w:cs="Times New Roman" w:eastAsia="Times New Roman" w:hAnsi="Times New Roman"/>
                <w:sz w:val="20"/>
                <w:szCs w:val="20"/>
              </w:rPr>
              <w:t xml:space="preserve">Олдувайское ущелье (Танзания).</w:t>
            </w:r>
          </w:p>
          <w:p>
            <w:pPr>
              <w:spacing w:after="50"/>
              <w:jc w:val="center"/>
            </w:pPr>
            <w:r>
              <w:rPr>
                <w:rFonts w:ascii="Times New Roman" w:cs="Times New Roman" w:eastAsia="Times New Roman" w:hAnsi="Times New Roman"/>
                <w:sz w:val="20"/>
                <w:szCs w:val="20"/>
              </w:rPr>
              <w:t xml:space="preserve">Мастерская человека умелого: орудия, осколки, кости со следами разрезания.</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около 2 млн лет назад</w:t>
            </w:r>
          </w:p>
          <w:p>
            <w:pPr>
              <w:spacing w:after="50"/>
              <w:jc w:val="center"/>
            </w:pPr>
            <w:r>
              <w:rPr>
                <w:rFonts w:ascii="Times New Roman" w:cs="Times New Roman" w:eastAsia="Times New Roman" w:hAnsi="Times New Roman"/>
                <w:sz w:val="20"/>
                <w:szCs w:val="20"/>
              </w:rPr>
              <w:t xml:space="preserve">Африка.</w:t>
            </w:r>
          </w:p>
          <w:p>
            <w:pPr>
              <w:spacing w:after="50"/>
              <w:jc w:val="center"/>
            </w:pPr>
            <w:r>
              <w:rPr>
                <w:rFonts w:ascii="Times New Roman" w:cs="Times New Roman" w:eastAsia="Times New Roman" w:hAnsi="Times New Roman"/>
                <w:sz w:val="20"/>
                <w:szCs w:val="20"/>
              </w:rPr>
              <w:t xml:space="preserve">Появляется человек прямоходящий. Расселяется в Азию и Европу, осваивает огонь.</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десятки тысяч лет назад</w:t>
            </w:r>
          </w:p>
          <w:p>
            <w:pPr>
              <w:spacing w:after="50"/>
              <w:jc w:val="center"/>
            </w:pPr>
            <w:r>
              <w:rPr>
                <w:rFonts w:ascii="Times New Roman" w:cs="Times New Roman" w:eastAsia="Times New Roman" w:hAnsi="Times New Roman"/>
                <w:sz w:val="20"/>
                <w:szCs w:val="20"/>
              </w:rPr>
              <w:t xml:space="preserve">Денисова пещера (Алтай).</w:t>
            </w:r>
          </w:p>
          <w:p>
            <w:pPr>
              <w:spacing w:after="50"/>
              <w:jc w:val="center"/>
            </w:pPr>
            <w:r>
              <w:rPr>
                <w:rFonts w:ascii="Times New Roman" w:cs="Times New Roman" w:eastAsia="Times New Roman" w:hAnsi="Times New Roman"/>
                <w:sz w:val="20"/>
                <w:szCs w:val="20"/>
              </w:rPr>
              <w:t xml:space="preserve">Живут денисовцы, в другое время неандертальцы.</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около 40 тыс. лет назад</w:t>
            </w:r>
          </w:p>
          <w:p>
            <w:pPr>
              <w:spacing w:after="50"/>
              <w:jc w:val="center"/>
            </w:pPr>
            <w:r>
              <w:rPr>
                <w:rFonts w:ascii="Times New Roman" w:cs="Times New Roman" w:eastAsia="Times New Roman" w:hAnsi="Times New Roman"/>
                <w:sz w:val="20"/>
                <w:szCs w:val="20"/>
              </w:rPr>
              <w:t xml:space="preserve">Европа и Азия.</w:t>
            </w:r>
          </w:p>
          <w:p>
            <w:pPr>
              <w:spacing w:after="50"/>
              <w:jc w:val="center"/>
            </w:pPr>
            <w:r>
              <w:rPr>
                <w:rFonts w:ascii="Times New Roman" w:cs="Times New Roman" w:eastAsia="Times New Roman" w:hAnsi="Times New Roman"/>
                <w:sz w:val="20"/>
                <w:szCs w:val="20"/>
              </w:rPr>
              <w:t xml:space="preserve">Исчезают неандертальцы. Расселяется человек разумный.</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СЕГОДНЯ</w:t>
            </w:r>
          </w:p>
          <w:p>
            <w:pPr>
              <w:spacing w:after="50"/>
              <w:jc w:val="center"/>
            </w:pPr>
            <w:r>
              <w:rPr>
                <w:rFonts w:ascii="Times New Roman" w:cs="Times New Roman" w:eastAsia="Times New Roman" w:hAnsi="Times New Roman"/>
                <w:sz w:val="20"/>
                <w:szCs w:val="20"/>
              </w:rPr>
              <w:t xml:space="preserve">Человек разумный.</w:t>
            </w:r>
          </w:p>
          <w:p>
            <w:pPr>
              <w:spacing w:after="50"/>
              <w:jc w:val="center"/>
            </w:pPr>
            <w:r>
              <w:rPr>
                <w:rFonts w:ascii="Times New Roman" w:cs="Times New Roman" w:eastAsia="Times New Roman" w:hAnsi="Times New Roman"/>
                <w:sz w:val="20"/>
                <w:szCs w:val="20"/>
              </w:rPr>
              <w:t xml:space="preserve">Это мы.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7. Стикеры «Мой след» для рефлексии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столько листов, чтобы хватило по одному «следу» на ученика (на листе 6 штук), вырезать по контуру или по линиям. Удобно печатать на цветной бумаге. Можно заменить обычными стикерами, нарисовав на них след ступни.</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след</w:t>
            </w:r>
          </w:p>
          <w:p>
            <w:pPr>
              <w:spacing w:after="50"/>
              <w:jc w:val="center"/>
            </w:pPr>
            <w:r>
              <w:rPr>
                <w:rFonts w:ascii="Times New Roman" w:cs="Times New Roman" w:eastAsia="Times New Roman" w:hAnsi="Times New Roman"/>
                <w:sz w:val="20"/>
                <w:szCs w:val="20"/>
              </w:rPr>
              <w:t xml:space="preserve">Сегодня я понял(а)…</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или: Я всё ещё не понимаю…</w:t>
            </w:r>
          </w:p>
          <w:p>
            <w:pPr>
              <w:spacing w:after="50"/>
              <w:jc w:val="center"/>
            </w:pPr>
            <w:r>
              <w:rPr>
                <w:rFonts w:ascii="Times New Roman" w:cs="Times New Roman" w:eastAsia="Times New Roman" w:hAnsi="Times New Roman"/>
                <w:sz w:val="20"/>
                <w:szCs w:val="20"/>
              </w:rPr>
              <w:t xml:space="preserve">______________________________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след</w:t>
            </w:r>
          </w:p>
          <w:p>
            <w:pPr>
              <w:spacing w:after="50"/>
              <w:jc w:val="center"/>
            </w:pPr>
            <w:r>
              <w:rPr>
                <w:rFonts w:ascii="Times New Roman" w:cs="Times New Roman" w:eastAsia="Times New Roman" w:hAnsi="Times New Roman"/>
                <w:sz w:val="20"/>
                <w:szCs w:val="20"/>
              </w:rPr>
              <w:t xml:space="preserve">Сегодня я понял(а)…</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или: Я всё ещё не понимаю…</w:t>
            </w:r>
          </w:p>
          <w:p>
            <w:pPr>
              <w:spacing w:after="50"/>
              <w:jc w:val="center"/>
            </w:pPr>
            <w:r>
              <w:rPr>
                <w:rFonts w:ascii="Times New Roman" w:cs="Times New Roman" w:eastAsia="Times New Roman" w:hAnsi="Times New Roman"/>
                <w:sz w:val="20"/>
                <w:szCs w:val="20"/>
              </w:rPr>
              <w:t xml:space="preserve">______________________________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след</w:t>
            </w:r>
          </w:p>
          <w:p>
            <w:pPr>
              <w:spacing w:after="50"/>
              <w:jc w:val="center"/>
            </w:pPr>
            <w:r>
              <w:rPr>
                <w:rFonts w:ascii="Times New Roman" w:cs="Times New Roman" w:eastAsia="Times New Roman" w:hAnsi="Times New Roman"/>
                <w:sz w:val="20"/>
                <w:szCs w:val="20"/>
              </w:rPr>
              <w:t xml:space="preserve">Сегодня я понял(а)…</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или: Я всё ещё не понимаю…</w:t>
            </w:r>
          </w:p>
          <w:p>
            <w:pPr>
              <w:spacing w:after="50"/>
              <w:jc w:val="center"/>
            </w:pPr>
            <w:r>
              <w:rPr>
                <w:rFonts w:ascii="Times New Roman" w:cs="Times New Roman" w:eastAsia="Times New Roman" w:hAnsi="Times New Roman"/>
                <w:sz w:val="20"/>
                <w:szCs w:val="20"/>
              </w:rPr>
              <w:t xml:space="preserve">______________________________</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след</w:t>
            </w:r>
          </w:p>
          <w:p>
            <w:pPr>
              <w:spacing w:after="50"/>
              <w:jc w:val="center"/>
            </w:pPr>
            <w:r>
              <w:rPr>
                <w:rFonts w:ascii="Times New Roman" w:cs="Times New Roman" w:eastAsia="Times New Roman" w:hAnsi="Times New Roman"/>
                <w:sz w:val="20"/>
                <w:szCs w:val="20"/>
              </w:rPr>
              <w:t xml:space="preserve">Сегодня я понял(а)…</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или: Я всё ещё не понимаю…</w:t>
            </w:r>
          </w:p>
          <w:p>
            <w:pPr>
              <w:spacing w:after="50"/>
              <w:jc w:val="center"/>
            </w:pPr>
            <w:r>
              <w:rPr>
                <w:rFonts w:ascii="Times New Roman" w:cs="Times New Roman" w:eastAsia="Times New Roman" w:hAnsi="Times New Roman"/>
                <w:sz w:val="20"/>
                <w:szCs w:val="20"/>
              </w:rPr>
              <w:t xml:space="preserve">______________________________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след</w:t>
            </w:r>
          </w:p>
          <w:p>
            <w:pPr>
              <w:spacing w:after="50"/>
              <w:jc w:val="center"/>
            </w:pPr>
            <w:r>
              <w:rPr>
                <w:rFonts w:ascii="Times New Roman" w:cs="Times New Roman" w:eastAsia="Times New Roman" w:hAnsi="Times New Roman"/>
                <w:sz w:val="20"/>
                <w:szCs w:val="20"/>
              </w:rPr>
              <w:t xml:space="preserve">Сегодня я понял(а)…</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или: Я всё ещё не понимаю…</w:t>
            </w:r>
          </w:p>
          <w:p>
            <w:pPr>
              <w:spacing w:after="50"/>
              <w:jc w:val="center"/>
            </w:pPr>
            <w:r>
              <w:rPr>
                <w:rFonts w:ascii="Times New Roman" w:cs="Times New Roman" w:eastAsia="Times New Roman" w:hAnsi="Times New Roman"/>
                <w:sz w:val="20"/>
                <w:szCs w:val="20"/>
              </w:rPr>
              <w:t xml:space="preserve">______________________________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след</w:t>
            </w:r>
          </w:p>
          <w:p>
            <w:pPr>
              <w:spacing w:after="50"/>
              <w:jc w:val="center"/>
            </w:pPr>
            <w:r>
              <w:rPr>
                <w:rFonts w:ascii="Times New Roman" w:cs="Times New Roman" w:eastAsia="Times New Roman" w:hAnsi="Times New Roman"/>
                <w:sz w:val="20"/>
                <w:szCs w:val="20"/>
              </w:rPr>
              <w:t xml:space="preserve">Сегодня я понял(а)…</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или: Я всё ещё не понимаю…</w:t>
            </w:r>
          </w:p>
          <w:p>
            <w:pPr>
              <w:spacing w:after="50"/>
              <w:jc w:val="center"/>
            </w:pPr>
            <w:r>
              <w:rPr>
                <w:rFonts w:ascii="Times New Roman" w:cs="Times New Roman" w:eastAsia="Times New Roman" w:hAnsi="Times New Roman"/>
                <w:sz w:val="20"/>
                <w:szCs w:val="20"/>
              </w:rPr>
              <w:t xml:space="preserve">______________________________</w:t>
            </w:r>
          </w:p>
        </w:tc>
      </w:tr>
    </w:tbl>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«Дело о древнейших людях»</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Запишите проблемный вопрос урока: ________________________________________________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Допишите определения. Археология изучает прошлое по ____________________________. Антропология изучает 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Лента времени. Расположите по порядку (впишите номера от 1 до 5): ___ неандерталец; ___ австралопитек; ___ человек разумный; ___ человек умелый; ___ человек прямоходящий. Отметьте на ленте: где появились первые люди? Материк: 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«Чему научились древние люди». По докладам групп заполните таблицу из двух колонок: «Улика» и «Что умели люди». Пример: «камни со сколами» - «изготавливать орудия». Заполните ещё не менее трёх строк.</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Факт или вывод? Поставьте букву Ф (факт) или В (вывод): а) в пещере нашли тёмный слой и обожжённые кости ___; б) люди грелись у костра и жарили мясо ___; в) у камня острый край со сколами ___; г) этим камнем разделывали туши животных ___; д) кость из Денисовой пещеры принадлежит неизвестному прежде виду людей ___ (подумайте: учёные проверили это в лаборатории!).</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Ответ на проблемный вопрос (2-3 предложения): «Узнать о жизни людей без письменности можно по… Людьми наших предков сделали…»</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Правило юного археолога: если я случайно нашёл старинную вещь, я ______________________________________________.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8*. Задание со звёздочкой. Представьте, что через 10 000 лет археологи раскопали ваш школьный рюкзак. Назовите три «улики» из него и какие выводы о нашей жизни сделают учёные. Могут ли они ошибиться?</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1 «Древнейшие люди»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1 «Древнейшие люди»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1 «Древнейшие люди»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 Следствие ведут археологи: дело о древнейших людях</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2026-10-12T20:40:38.988Z</dcterms:created>
  <dcterms:modified xsi:type="dcterms:W3CDTF">2026-10-12T20:40:38.989Z</dcterms:modified>
</cp:coreProperties>
</file>

<file path=docProps/custom.xml><?xml version="1.0" encoding="utf-8"?>
<Properties xmlns="http://schemas.openxmlformats.org/officeDocument/2006/custom-properties" xmlns:vt="http://schemas.openxmlformats.org/officeDocument/2006/docPropsVTypes"/>
</file>